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F" w:rsidRPr="00AD00F1" w:rsidRDefault="00985D8F" w:rsidP="00985D8F">
      <w:pPr>
        <w:pStyle w:val="Epgrafe"/>
        <w:keepNext/>
        <w:jc w:val="center"/>
        <w:rPr>
          <w:lang w:val="es-ES"/>
        </w:rPr>
      </w:pPr>
      <w:bookmarkStart w:id="0" w:name="_Ref422238525"/>
      <w:bookmarkStart w:id="1" w:name="_Ref422237929"/>
      <w:r w:rsidRPr="00AD00F1">
        <w:rPr>
          <w:lang w:val="es-ES"/>
        </w:rPr>
        <w:t xml:space="preserve">Tabla </w:t>
      </w:r>
      <w:r>
        <w:fldChar w:fldCharType="begin"/>
      </w:r>
      <w:r w:rsidRPr="00AD00F1">
        <w:rPr>
          <w:lang w:val="es-ES"/>
        </w:rPr>
        <w:instrText xml:space="preserve"> SEQ Tabla \* ARABIC </w:instrText>
      </w:r>
      <w:r>
        <w:fldChar w:fldCharType="separate"/>
      </w:r>
      <w:r>
        <w:rPr>
          <w:noProof/>
          <w:lang w:val="es-ES"/>
        </w:rPr>
        <w:t>1</w:t>
      </w:r>
      <w:r>
        <w:fldChar w:fldCharType="end"/>
      </w:r>
      <w:bookmarkEnd w:id="0"/>
      <w:r w:rsidRPr="00AD00F1">
        <w:rPr>
          <w:lang w:val="es-ES"/>
        </w:rPr>
        <w:t xml:space="preserve">. Tráfico total </w:t>
      </w:r>
      <w:r>
        <w:rPr>
          <w:lang w:val="es-ES"/>
        </w:rPr>
        <w:t xml:space="preserve">portuario </w:t>
      </w:r>
      <w:r w:rsidRPr="00AD00F1">
        <w:rPr>
          <w:lang w:val="es-ES"/>
        </w:rPr>
        <w:t xml:space="preserve">en </w:t>
      </w:r>
      <w:r>
        <w:rPr>
          <w:lang w:val="es-ES"/>
        </w:rPr>
        <w:t>las Comunidades Autonómicas de España</w:t>
      </w:r>
      <w:bookmarkEnd w:id="1"/>
    </w:p>
    <w:tbl>
      <w:tblPr>
        <w:tblW w:w="7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5"/>
        <w:gridCol w:w="519"/>
        <w:gridCol w:w="650"/>
        <w:gridCol w:w="429"/>
        <w:gridCol w:w="693"/>
        <w:gridCol w:w="757"/>
        <w:gridCol w:w="597"/>
        <w:gridCol w:w="693"/>
        <w:gridCol w:w="650"/>
        <w:gridCol w:w="693"/>
        <w:gridCol w:w="577"/>
        <w:gridCol w:w="771"/>
      </w:tblGrid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AD00F1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  <w:lang w:val="es-ES"/>
              </w:rPr>
            </w:pPr>
            <w:r>
              <w:rPr>
                <w:b/>
                <w:bCs/>
                <w:color w:val="FFFFFF"/>
                <w:sz w:val="14"/>
                <w:szCs w:val="14"/>
                <w:lang w:val="es-ES"/>
              </w:rPr>
              <w:t>COMUNIDAD AUTONÓMICA</w:t>
            </w:r>
          </w:p>
        </w:tc>
        <w:tc>
          <w:tcPr>
            <w:tcW w:w="0" w:type="auto"/>
            <w:gridSpan w:val="3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GRANELES LÍQUIDOS</w:t>
            </w:r>
          </w:p>
        </w:tc>
        <w:tc>
          <w:tcPr>
            <w:tcW w:w="0" w:type="auto"/>
            <w:vMerge w:val="restart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Graneles</w:t>
            </w:r>
            <w:proofErr w:type="spellEnd"/>
            <w:r>
              <w:rPr>
                <w:b/>
                <w:bCs/>
                <w:color w:val="FFFFFF"/>
                <w:sz w:val="14"/>
                <w:szCs w:val="14"/>
              </w:rPr>
              <w:t xml:space="preserve"> </w:t>
            </w: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sólidos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Mercancía</w:t>
            </w:r>
            <w:proofErr w:type="spellEnd"/>
            <w:r w:rsidRPr="00D660A0">
              <w:rPr>
                <w:b/>
                <w:bCs/>
                <w:color w:val="FFFFFF"/>
                <w:sz w:val="14"/>
                <w:szCs w:val="14"/>
              </w:rPr>
              <w:t xml:space="preserve"> general</w:t>
            </w:r>
          </w:p>
        </w:tc>
        <w:tc>
          <w:tcPr>
            <w:tcW w:w="0" w:type="auto"/>
            <w:vMerge w:val="restart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Tráfico</w:t>
            </w:r>
            <w:proofErr w:type="spellEnd"/>
            <w:r w:rsidRPr="00D660A0">
              <w:rPr>
                <w:b/>
                <w:bCs/>
                <w:color w:val="FFFFFF"/>
                <w:sz w:val="14"/>
                <w:szCs w:val="14"/>
              </w:rPr>
              <w:t xml:space="preserve"> interior</w:t>
            </w:r>
          </w:p>
        </w:tc>
        <w:tc>
          <w:tcPr>
            <w:tcW w:w="0" w:type="auto"/>
            <w:gridSpan w:val="3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AVITUALLAMIENTO</w:t>
            </w:r>
          </w:p>
        </w:tc>
        <w:tc>
          <w:tcPr>
            <w:tcW w:w="0" w:type="auto"/>
            <w:vMerge w:val="restart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Pesca</w:t>
            </w:r>
            <w:proofErr w:type="spellEnd"/>
            <w:r w:rsidRPr="00D660A0">
              <w:rPr>
                <w:b/>
                <w:bCs/>
                <w:color w:val="FFFFFF"/>
                <w:sz w:val="14"/>
                <w:szCs w:val="14"/>
              </w:rPr>
              <w:t xml:space="preserve"> </w:t>
            </w: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fresca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TOTAL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vAlign w:val="center"/>
            <w:hideMark/>
          </w:tcPr>
          <w:p w:rsidR="00985D8F" w:rsidRPr="00D660A0" w:rsidRDefault="00985D8F" w:rsidP="00DC0602">
            <w:pPr>
              <w:keepNext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P. petrol.</w:t>
            </w:r>
          </w:p>
        </w:tc>
        <w:tc>
          <w:tcPr>
            <w:tcW w:w="0" w:type="auto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 xml:space="preserve">O. </w:t>
            </w: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Líquidos</w:t>
            </w:r>
            <w:proofErr w:type="spellEnd"/>
          </w:p>
        </w:tc>
        <w:tc>
          <w:tcPr>
            <w:tcW w:w="0" w:type="auto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vAlign w:val="center"/>
            <w:hideMark/>
          </w:tcPr>
          <w:p w:rsidR="00985D8F" w:rsidRPr="00D660A0" w:rsidRDefault="00985D8F" w:rsidP="00DC0602">
            <w:pPr>
              <w:keepNext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vAlign w:val="center"/>
            <w:hideMark/>
          </w:tcPr>
          <w:p w:rsidR="00985D8F" w:rsidRPr="00D660A0" w:rsidRDefault="00985D8F" w:rsidP="00DC0602">
            <w:pPr>
              <w:keepNext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vAlign w:val="center"/>
            <w:hideMark/>
          </w:tcPr>
          <w:p w:rsidR="00985D8F" w:rsidRPr="00D660A0" w:rsidRDefault="00985D8F" w:rsidP="00DC0602">
            <w:pPr>
              <w:keepNext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P. petrol.</w:t>
            </w:r>
          </w:p>
        </w:tc>
        <w:tc>
          <w:tcPr>
            <w:tcW w:w="0" w:type="auto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 xml:space="preserve">O. </w:t>
            </w:r>
            <w:proofErr w:type="spellStart"/>
            <w:r w:rsidRPr="00D660A0">
              <w:rPr>
                <w:b/>
                <w:bCs/>
                <w:color w:val="FFFFFF"/>
                <w:sz w:val="14"/>
                <w:szCs w:val="14"/>
              </w:rPr>
              <w:t>Líquidos</w:t>
            </w:r>
            <w:proofErr w:type="spellEnd"/>
          </w:p>
        </w:tc>
        <w:tc>
          <w:tcPr>
            <w:tcW w:w="0" w:type="auto"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tcMar>
              <w:top w:w="88" w:type="dxa"/>
              <w:left w:w="35" w:type="dxa"/>
              <w:bottom w:w="88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b/>
                <w:bCs/>
                <w:color w:val="FFFFFF"/>
                <w:sz w:val="14"/>
                <w:szCs w:val="14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vAlign w:val="center"/>
            <w:hideMark/>
          </w:tcPr>
          <w:p w:rsidR="00985D8F" w:rsidRPr="00D660A0" w:rsidRDefault="00985D8F" w:rsidP="00DC0602">
            <w:pPr>
              <w:keepNext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687188"/>
              <w:left w:val="single" w:sz="4" w:space="0" w:color="687188"/>
              <w:bottom w:val="single" w:sz="4" w:space="0" w:color="687188"/>
              <w:right w:val="single" w:sz="4" w:space="0" w:color="687188"/>
            </w:tcBorders>
            <w:shd w:val="clear" w:color="auto" w:fill="343845"/>
            <w:vAlign w:val="center"/>
            <w:hideMark/>
          </w:tcPr>
          <w:p w:rsidR="00985D8F" w:rsidRPr="00D660A0" w:rsidRDefault="00985D8F" w:rsidP="00DC0602">
            <w:pPr>
              <w:keepNext/>
              <w:rPr>
                <w:b/>
                <w:bCs/>
                <w:color w:val="FFFFFF"/>
                <w:sz w:val="14"/>
                <w:szCs w:val="14"/>
              </w:rPr>
            </w:pP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País Vasco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2.550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2.550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252.677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255.227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Cantabria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4.473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15.347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19.820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20.557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40.377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Asturias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1.504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1.535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2.124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3.659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Galicia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915.000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1.006.310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72.003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376.306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448.309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99.344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2.469.056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Andalucía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3.750.285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21.134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39.220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39.245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38.842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3.849.506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Murcia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4.170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4.170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Valencia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394.080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156.494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6.979.963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311.245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7.291.208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26.450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7.868.232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Cataluña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1.903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1.903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1.070.945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352.648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24.785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1.450.281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Baleares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610.070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7.848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215.074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222.922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1.338</w:t>
            </w:r>
          </w:p>
        </w:tc>
        <w:tc>
          <w:tcPr>
            <w:tcW w:w="0" w:type="auto"/>
            <w:tcBorders>
              <w:bottom w:val="single" w:sz="4" w:space="0" w:color="687188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834.330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Canarias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  <w:tc>
          <w:tcPr>
            <w:tcW w:w="0" w:type="auto"/>
            <w:tcBorders>
              <w:bottom w:val="nil"/>
            </w:tcBorders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jc w:val="right"/>
              <w:rPr>
                <w:sz w:val="14"/>
                <w:szCs w:val="14"/>
              </w:rPr>
            </w:pPr>
            <w:r w:rsidRPr="00D660A0">
              <w:rPr>
                <w:sz w:val="14"/>
                <w:szCs w:val="14"/>
              </w:rPr>
              <w:t>–</w:t>
            </w:r>
          </w:p>
        </w:tc>
      </w:tr>
      <w:tr w:rsidR="00985D8F" w:rsidRPr="00D660A0" w:rsidTr="00DC0602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TOTAL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4.453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4.453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6.130.310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2.399.333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7.105.010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918.029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8.023.039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217.611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87188"/>
            <w:tcMar>
              <w:top w:w="27" w:type="dxa"/>
              <w:left w:w="35" w:type="dxa"/>
              <w:bottom w:w="27" w:type="dxa"/>
              <w:right w:w="35" w:type="dxa"/>
            </w:tcMar>
            <w:vAlign w:val="center"/>
            <w:hideMark/>
          </w:tcPr>
          <w:p w:rsidR="00985D8F" w:rsidRPr="00D660A0" w:rsidRDefault="00985D8F" w:rsidP="00DC0602">
            <w:pPr>
              <w:keepNext/>
              <w:spacing w:line="177" w:lineRule="atLeast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60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16.774.840</w:t>
            </w:r>
          </w:p>
        </w:tc>
      </w:tr>
    </w:tbl>
    <w:p w:rsidR="00985D8F" w:rsidRDefault="00985D8F" w:rsidP="00985D8F">
      <w:pPr>
        <w:pStyle w:val="IAME13maintext"/>
        <w:keepNext/>
        <w:rPr>
          <w:sz w:val="18"/>
          <w:szCs w:val="18"/>
          <w:lang w:val="es-ES_tradnl"/>
        </w:rPr>
      </w:pPr>
      <w:r w:rsidRPr="005803FC">
        <w:rPr>
          <w:sz w:val="18"/>
          <w:szCs w:val="18"/>
          <w:lang w:val="es-ES_tradnl"/>
        </w:rPr>
        <w:t>Fuente: Puertos del Estado. Año 2012</w:t>
      </w:r>
    </w:p>
    <w:p w:rsidR="00171FE6" w:rsidRDefault="00171FE6">
      <w:pPr>
        <w:rPr>
          <w:lang w:val="es-ES_tradnl"/>
        </w:rPr>
      </w:pPr>
    </w:p>
    <w:p w:rsidR="00985D8F" w:rsidRPr="00A0085A" w:rsidRDefault="00985D8F" w:rsidP="00985D8F">
      <w:pPr>
        <w:pStyle w:val="Epgrafe"/>
        <w:keepNext/>
        <w:jc w:val="center"/>
        <w:rPr>
          <w:lang w:val="es-ES"/>
        </w:rPr>
      </w:pPr>
      <w:bookmarkStart w:id="2" w:name="_Ref422238772"/>
      <w:r w:rsidRPr="00A0085A">
        <w:rPr>
          <w:lang w:val="es-ES"/>
        </w:rPr>
        <w:t xml:space="preserve">Ilustración </w:t>
      </w:r>
      <w:r>
        <w:fldChar w:fldCharType="begin"/>
      </w:r>
      <w:r w:rsidRPr="00A0085A">
        <w:rPr>
          <w:lang w:val="es-ES"/>
        </w:rPr>
        <w:instrText xml:space="preserve"> SEQ Ilustración \* ARABIC </w:instrText>
      </w:r>
      <w:r>
        <w:fldChar w:fldCharType="separate"/>
      </w:r>
      <w:r>
        <w:rPr>
          <w:noProof/>
          <w:lang w:val="es-ES"/>
        </w:rPr>
        <w:t>1</w:t>
      </w:r>
      <w:r>
        <w:fldChar w:fldCharType="end"/>
      </w:r>
      <w:bookmarkEnd w:id="2"/>
      <w:r w:rsidRPr="00A0085A">
        <w:rPr>
          <w:noProof/>
          <w:lang w:val="es-ES"/>
        </w:rPr>
        <w:t>. Toneladas totales según el tipo de operación portuaria en España</w:t>
      </w:r>
      <w:r>
        <w:rPr>
          <w:noProof/>
          <w:lang w:val="es-ES"/>
        </w:rPr>
        <w:t xml:space="preserve"> en 2012</w:t>
      </w:r>
    </w:p>
    <w:p w:rsidR="00985D8F" w:rsidRDefault="00985D8F" w:rsidP="00985D8F">
      <w:pPr>
        <w:pStyle w:val="IAME13maintext"/>
        <w:keepNext/>
        <w:rPr>
          <w:color w:val="FF0000"/>
          <w:lang w:val="es-ES_tradnl"/>
        </w:rPr>
      </w:pPr>
      <w:r>
        <w:rPr>
          <w:noProof/>
          <w:color w:val="FF0000"/>
          <w:lang w:val="es-ES" w:eastAsia="es-ES" w:bidi="ar-SA"/>
        </w:rPr>
        <w:drawing>
          <wp:inline distT="0" distB="0" distL="0" distR="0">
            <wp:extent cx="5140711" cy="3080656"/>
            <wp:effectExtent l="19050" t="0" r="2789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0" t="15405" r="2598" b="1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11" cy="308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8F" w:rsidRDefault="00985D8F" w:rsidP="00985D8F">
      <w:pPr>
        <w:pStyle w:val="IAME13maintext"/>
        <w:keepNext/>
        <w:rPr>
          <w:sz w:val="18"/>
          <w:szCs w:val="18"/>
          <w:lang w:val="es-ES_tradnl"/>
        </w:rPr>
      </w:pPr>
      <w:r w:rsidRPr="005803FC">
        <w:rPr>
          <w:sz w:val="18"/>
          <w:szCs w:val="18"/>
          <w:lang w:val="es-ES_tradnl"/>
        </w:rPr>
        <w:t>Fuente: Observatorio del transporte y la logística en España</w:t>
      </w:r>
    </w:p>
    <w:p w:rsidR="00985D8F" w:rsidRDefault="00985D8F">
      <w:pPr>
        <w:rPr>
          <w:lang w:val="es-ES_tradnl"/>
        </w:rPr>
      </w:pPr>
    </w:p>
    <w:p w:rsidR="00985D8F" w:rsidRPr="00F1442D" w:rsidRDefault="00985D8F" w:rsidP="00985D8F">
      <w:pPr>
        <w:pStyle w:val="Epgrafe"/>
        <w:keepNext/>
        <w:jc w:val="center"/>
        <w:rPr>
          <w:lang w:val="es-ES"/>
        </w:rPr>
      </w:pPr>
      <w:bookmarkStart w:id="3" w:name="_Ref422238863"/>
      <w:r w:rsidRPr="00F1442D">
        <w:rPr>
          <w:lang w:val="es-ES"/>
        </w:rPr>
        <w:lastRenderedPageBreak/>
        <w:t xml:space="preserve">Ilustración </w:t>
      </w:r>
      <w:r>
        <w:fldChar w:fldCharType="begin"/>
      </w:r>
      <w:r w:rsidRPr="00F1442D">
        <w:rPr>
          <w:lang w:val="es-ES"/>
        </w:rPr>
        <w:instrText xml:space="preserve"> SEQ Ilustración \* ARABIC </w:instrText>
      </w:r>
      <w:r>
        <w:fldChar w:fldCharType="separate"/>
      </w:r>
      <w:r>
        <w:rPr>
          <w:noProof/>
          <w:lang w:val="es-ES"/>
        </w:rPr>
        <w:t>2</w:t>
      </w:r>
      <w:r>
        <w:fldChar w:fldCharType="end"/>
      </w:r>
      <w:bookmarkEnd w:id="3"/>
      <w:r w:rsidRPr="00F1442D">
        <w:rPr>
          <w:lang w:val="es-ES"/>
        </w:rPr>
        <w:t>. Fases de la metodología</w:t>
      </w:r>
      <w:r>
        <w:rPr>
          <w:lang w:val="es-ES"/>
        </w:rPr>
        <w:t xml:space="preserve"> de cálculo para clasificación</w:t>
      </w:r>
    </w:p>
    <w:p w:rsidR="00985D8F" w:rsidRDefault="00985D8F" w:rsidP="00985D8F">
      <w:pPr>
        <w:pStyle w:val="IAME13maintext"/>
        <w:keepNext/>
        <w:keepLines/>
        <w:rPr>
          <w:b/>
          <w:lang w:val="es-ES"/>
        </w:rPr>
      </w:pPr>
      <w:r>
        <w:rPr>
          <w:b/>
          <w:noProof/>
          <w:lang w:val="es-ES" w:eastAsia="es-ES" w:bidi="ar-SA"/>
        </w:rPr>
        <w:drawing>
          <wp:inline distT="0" distB="0" distL="0" distR="0">
            <wp:extent cx="5380558" cy="3142113"/>
            <wp:effectExtent l="76200" t="0" r="48692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85D8F" w:rsidRPr="008E4BB8" w:rsidRDefault="00985D8F" w:rsidP="00985D8F">
      <w:pPr>
        <w:pStyle w:val="Epgrafe"/>
        <w:keepNext/>
        <w:rPr>
          <w:b w:val="0"/>
          <w:bCs w:val="0"/>
          <w:sz w:val="18"/>
          <w:szCs w:val="18"/>
          <w:lang w:val="es-ES"/>
        </w:rPr>
      </w:pPr>
      <w:r w:rsidRPr="008E4BB8">
        <w:rPr>
          <w:b w:val="0"/>
          <w:sz w:val="18"/>
          <w:szCs w:val="18"/>
          <w:lang w:val="es-ES"/>
        </w:rPr>
        <w:t>Fuente: Elaboración propia</w:t>
      </w:r>
    </w:p>
    <w:p w:rsidR="00985D8F" w:rsidRDefault="00985D8F">
      <w:pPr>
        <w:rPr>
          <w:lang w:val="es-ES_tradnl"/>
        </w:rPr>
      </w:pPr>
    </w:p>
    <w:p w:rsidR="00985D8F" w:rsidRDefault="00985D8F">
      <w:pPr>
        <w:rPr>
          <w:lang w:val="es-ES_tradnl"/>
        </w:rPr>
      </w:pPr>
    </w:p>
    <w:p w:rsidR="00985D8F" w:rsidRDefault="00985D8F" w:rsidP="00985D8F">
      <w:pPr>
        <w:pStyle w:val="Epgrafe"/>
        <w:keepNext/>
        <w:jc w:val="center"/>
        <w:rPr>
          <w:lang w:val="es-ES"/>
        </w:rPr>
      </w:pPr>
      <w:bookmarkStart w:id="4" w:name="_Ref422238968"/>
      <w:r w:rsidRPr="0067699F">
        <w:rPr>
          <w:lang w:val="es-ES"/>
        </w:rPr>
        <w:t xml:space="preserve">Ilustración </w:t>
      </w:r>
      <w:r>
        <w:fldChar w:fldCharType="begin"/>
      </w:r>
      <w:r w:rsidRPr="0067699F">
        <w:rPr>
          <w:lang w:val="es-ES"/>
        </w:rPr>
        <w:instrText xml:space="preserve"> SEQ Ilustración \* ARABIC </w:instrText>
      </w:r>
      <w:r>
        <w:fldChar w:fldCharType="separate"/>
      </w:r>
      <w:r>
        <w:rPr>
          <w:noProof/>
          <w:lang w:val="es-ES"/>
        </w:rPr>
        <w:t>3</w:t>
      </w:r>
      <w:r>
        <w:fldChar w:fldCharType="end"/>
      </w:r>
      <w:bookmarkEnd w:id="4"/>
      <w:r w:rsidRPr="0067699F">
        <w:rPr>
          <w:lang w:val="es-ES"/>
        </w:rPr>
        <w:t>. Autoridades Portuarias en España</w:t>
      </w:r>
    </w:p>
    <w:p w:rsidR="00985D8F" w:rsidRDefault="00985D8F" w:rsidP="00985D8F">
      <w:pPr>
        <w:pStyle w:val="IAME13maintext"/>
        <w:keepNext/>
        <w:jc w:val="center"/>
        <w:rPr>
          <w:color w:val="FF0000"/>
          <w:lang w:val="es-ES"/>
        </w:rPr>
      </w:pPr>
      <w:r>
        <w:rPr>
          <w:noProof/>
          <w:color w:val="FF0000"/>
          <w:lang w:val="es-ES" w:eastAsia="es-ES" w:bidi="ar-SA"/>
        </w:rPr>
        <w:drawing>
          <wp:inline distT="0" distB="0" distL="0" distR="0">
            <wp:extent cx="2609088" cy="1856232"/>
            <wp:effectExtent l="19050" t="0" r="762" b="0"/>
            <wp:docPr id="6" name="5 Imagen" descr="puertos_es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rtos_espa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8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D8F" w:rsidRDefault="00985D8F" w:rsidP="00985D8F">
      <w:pPr>
        <w:pStyle w:val="IAME13maintext"/>
        <w:jc w:val="left"/>
        <w:rPr>
          <w:sz w:val="18"/>
          <w:szCs w:val="18"/>
          <w:lang w:val="es-ES"/>
        </w:rPr>
      </w:pPr>
      <w:r w:rsidRPr="00F1442D">
        <w:rPr>
          <w:sz w:val="18"/>
          <w:szCs w:val="18"/>
          <w:lang w:val="es-ES"/>
        </w:rPr>
        <w:t>Fuente: Puertos del Estado</w:t>
      </w:r>
    </w:p>
    <w:p w:rsidR="00985D8F" w:rsidRDefault="00985D8F">
      <w:pPr>
        <w:rPr>
          <w:lang w:val="es-ES_tradnl"/>
        </w:rPr>
      </w:pPr>
    </w:p>
    <w:p w:rsidR="00985D8F" w:rsidRPr="00F701F4" w:rsidRDefault="00985D8F" w:rsidP="00985D8F">
      <w:pPr>
        <w:pStyle w:val="Epgrafe"/>
        <w:keepNext/>
        <w:jc w:val="center"/>
        <w:rPr>
          <w:lang w:val="es-ES"/>
        </w:rPr>
      </w:pPr>
      <w:bookmarkStart w:id="5" w:name="_Ref422239098"/>
      <w:r w:rsidRPr="00F1442D">
        <w:rPr>
          <w:lang w:val="es-ES"/>
        </w:rPr>
        <w:lastRenderedPageBreak/>
        <w:t xml:space="preserve">Tabla </w:t>
      </w:r>
      <w:r>
        <w:fldChar w:fldCharType="begin"/>
      </w:r>
      <w:r w:rsidRPr="00F1442D">
        <w:rPr>
          <w:lang w:val="es-ES"/>
        </w:rPr>
        <w:instrText xml:space="preserve"> SEQ Tabla \* ARABIC </w:instrText>
      </w:r>
      <w:r>
        <w:fldChar w:fldCharType="separate"/>
      </w:r>
      <w:r>
        <w:rPr>
          <w:noProof/>
          <w:lang w:val="es-ES"/>
        </w:rPr>
        <w:t>2</w:t>
      </w:r>
      <w:r>
        <w:fldChar w:fldCharType="end"/>
      </w:r>
      <w:bookmarkEnd w:id="5"/>
      <w:r w:rsidRPr="00F1442D">
        <w:rPr>
          <w:lang w:val="es-ES"/>
        </w:rPr>
        <w:t>. Puertos, provincias y Comunidades Autónomas</w:t>
      </w:r>
    </w:p>
    <w:tbl>
      <w:tblPr>
        <w:tblStyle w:val="Listaclara-nfasis11"/>
        <w:tblW w:w="0" w:type="auto"/>
        <w:jc w:val="center"/>
        <w:tblLook w:val="04A0"/>
      </w:tblPr>
      <w:tblGrid>
        <w:gridCol w:w="2118"/>
        <w:gridCol w:w="1104"/>
        <w:gridCol w:w="2149"/>
        <w:gridCol w:w="652"/>
      </w:tblGrid>
      <w:tr w:rsidR="00985D8F" w:rsidRPr="005065E3" w:rsidTr="00DC0602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Comunidad</w:t>
            </w:r>
            <w:proofErr w:type="spellEnd"/>
            <w:r w:rsidRPr="005065E3">
              <w:rPr>
                <w:sz w:val="18"/>
                <w:szCs w:val="18"/>
              </w:rPr>
              <w:t xml:space="preserve"> </w:t>
            </w:r>
            <w:proofErr w:type="spellStart"/>
            <w:r w:rsidRPr="005065E3">
              <w:rPr>
                <w:sz w:val="18"/>
                <w:szCs w:val="18"/>
              </w:rPr>
              <w:t>Autónoma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1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Provincia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1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Puerto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1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Total</w:t>
            </w: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Asturias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Oviedo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Avilés</w:t>
            </w:r>
            <w:proofErr w:type="spellEnd"/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2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Oviedo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Gijón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Andalucía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Almería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Almería</w:t>
            </w:r>
            <w:proofErr w:type="spellEnd"/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7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Cádiz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Bahía de Algeciras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Cádiz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 xml:space="preserve">Bahía de </w:t>
            </w:r>
            <w:proofErr w:type="spellStart"/>
            <w:r w:rsidRPr="005065E3">
              <w:rPr>
                <w:sz w:val="18"/>
                <w:szCs w:val="18"/>
              </w:rPr>
              <w:t>Cádiz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Huelva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Huelva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Málaga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Málaga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Granada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Motril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Sevilla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Sevilla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Baleares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Baleares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Balears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1</w:t>
            </w: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Canarias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Las Palmas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Las Palmas</w:t>
            </w:r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2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Tenerife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S. C. de Tenerife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Cantabria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Cantabria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Santander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1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Cataluña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Barcelona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Barcelona</w:t>
            </w:r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2</w:t>
            </w: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Tarragona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Tarragona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Ceuta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Ceuta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1</w:t>
            </w: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Comunidad</w:t>
            </w:r>
            <w:proofErr w:type="spellEnd"/>
            <w:r w:rsidRPr="005065E3">
              <w:rPr>
                <w:sz w:val="18"/>
                <w:szCs w:val="18"/>
              </w:rPr>
              <w:t xml:space="preserve"> </w:t>
            </w:r>
            <w:proofErr w:type="spellStart"/>
            <w:r w:rsidRPr="005065E3">
              <w:rPr>
                <w:sz w:val="18"/>
                <w:szCs w:val="18"/>
              </w:rPr>
              <w:t>Valenciana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Alicante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Alicante</w:t>
            </w:r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3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Castellón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Castellón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Valencia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Valencia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Galicia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 xml:space="preserve">La </w:t>
            </w:r>
            <w:proofErr w:type="spellStart"/>
            <w:r w:rsidRPr="005065E3">
              <w:rPr>
                <w:sz w:val="18"/>
                <w:szCs w:val="18"/>
              </w:rPr>
              <w:t>Coruña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 xml:space="preserve">A </w:t>
            </w:r>
            <w:proofErr w:type="spellStart"/>
            <w:r w:rsidRPr="005065E3">
              <w:rPr>
                <w:sz w:val="18"/>
                <w:szCs w:val="18"/>
              </w:rPr>
              <w:t>Coruña</w:t>
            </w:r>
            <w:proofErr w:type="spellEnd"/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5</w:t>
            </w: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 xml:space="preserve">La </w:t>
            </w:r>
            <w:proofErr w:type="spellStart"/>
            <w:r w:rsidRPr="005065E3">
              <w:rPr>
                <w:sz w:val="18"/>
                <w:szCs w:val="18"/>
              </w:rPr>
              <w:t>Coruña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 xml:space="preserve">Ferrol-S. </w:t>
            </w:r>
            <w:proofErr w:type="spellStart"/>
            <w:r w:rsidRPr="005065E3">
              <w:rPr>
                <w:sz w:val="18"/>
                <w:szCs w:val="18"/>
              </w:rPr>
              <w:t>Cibrao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985D8F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  <w:lang w:val="es-ES"/>
              </w:rPr>
            </w:pPr>
            <w:r w:rsidRPr="005065E3">
              <w:rPr>
                <w:sz w:val="18"/>
                <w:szCs w:val="18"/>
                <w:lang w:val="es-ES"/>
              </w:rPr>
              <w:t>Pontevedra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  <w:lang w:val="es-ES"/>
              </w:rPr>
            </w:pPr>
            <w:r w:rsidRPr="005065E3">
              <w:rPr>
                <w:sz w:val="18"/>
                <w:szCs w:val="18"/>
                <w:lang w:val="es-ES"/>
              </w:rPr>
              <w:t>Marín y R. de Pontevedra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  <w:lang w:val="es-ES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  <w:lang w:val="es-ES"/>
              </w:rPr>
            </w:pPr>
            <w:r w:rsidRPr="005065E3">
              <w:rPr>
                <w:sz w:val="18"/>
                <w:szCs w:val="18"/>
                <w:lang w:val="es-ES"/>
              </w:rPr>
              <w:t>Pontevedra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Vigo</w:t>
            </w:r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Pontevedra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Vilagarcía</w:t>
            </w:r>
            <w:proofErr w:type="spellEnd"/>
            <w:r w:rsidRPr="005065E3">
              <w:rPr>
                <w:sz w:val="18"/>
                <w:szCs w:val="18"/>
              </w:rPr>
              <w:t xml:space="preserve"> de </w:t>
            </w:r>
            <w:proofErr w:type="spellStart"/>
            <w:r w:rsidRPr="005065E3">
              <w:rPr>
                <w:sz w:val="18"/>
                <w:szCs w:val="18"/>
              </w:rPr>
              <w:t>Arousa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Melilla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Melilla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1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Murcia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Murcia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Cartagena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1</w:t>
            </w:r>
          </w:p>
        </w:tc>
      </w:tr>
      <w:tr w:rsidR="00985D8F" w:rsidRPr="005065E3" w:rsidTr="00DC0602">
        <w:trPr>
          <w:cnfStyle w:val="000000100000"/>
          <w:jc w:val="center"/>
        </w:trPr>
        <w:tc>
          <w:tcPr>
            <w:cnfStyle w:val="001000000000"/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País Vasco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Vizcaya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Bilbao</w:t>
            </w:r>
          </w:p>
        </w:tc>
        <w:tc>
          <w:tcPr>
            <w:tcW w:w="0" w:type="auto"/>
            <w:vMerge w:val="restart"/>
          </w:tcPr>
          <w:p w:rsidR="00985D8F" w:rsidRPr="005065E3" w:rsidRDefault="00985D8F" w:rsidP="00DC0602">
            <w:pPr>
              <w:keepNext/>
              <w:keepLines/>
              <w:cnfStyle w:val="000000100000"/>
              <w:rPr>
                <w:sz w:val="18"/>
                <w:szCs w:val="18"/>
              </w:rPr>
            </w:pPr>
            <w:r w:rsidRPr="005065E3">
              <w:rPr>
                <w:sz w:val="18"/>
                <w:szCs w:val="18"/>
              </w:rPr>
              <w:t>2</w:t>
            </w:r>
          </w:p>
        </w:tc>
      </w:tr>
      <w:tr w:rsidR="00985D8F" w:rsidRPr="005065E3" w:rsidTr="00DC0602">
        <w:trPr>
          <w:jc w:val="center"/>
        </w:trPr>
        <w:tc>
          <w:tcPr>
            <w:cnfStyle w:val="001000000000"/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Guipúzcoa</w:t>
            </w:r>
            <w:proofErr w:type="spellEnd"/>
          </w:p>
        </w:tc>
        <w:tc>
          <w:tcPr>
            <w:tcW w:w="0" w:type="auto"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  <w:proofErr w:type="spellStart"/>
            <w:r w:rsidRPr="005065E3">
              <w:rPr>
                <w:sz w:val="18"/>
                <w:szCs w:val="18"/>
              </w:rPr>
              <w:t>Pasaia</w:t>
            </w:r>
            <w:proofErr w:type="spellEnd"/>
          </w:p>
        </w:tc>
        <w:tc>
          <w:tcPr>
            <w:tcW w:w="0" w:type="auto"/>
            <w:vMerge/>
          </w:tcPr>
          <w:p w:rsidR="00985D8F" w:rsidRPr="005065E3" w:rsidRDefault="00985D8F" w:rsidP="00DC0602">
            <w:pPr>
              <w:keepNext/>
              <w:keepLines/>
              <w:cnfStyle w:val="000000000000"/>
              <w:rPr>
                <w:sz w:val="18"/>
                <w:szCs w:val="18"/>
              </w:rPr>
            </w:pPr>
          </w:p>
        </w:tc>
      </w:tr>
    </w:tbl>
    <w:p w:rsidR="00985D8F" w:rsidRDefault="00985D8F" w:rsidP="00985D8F">
      <w:pPr>
        <w:keepNext/>
        <w:keepLines/>
        <w:ind w:left="708" w:firstLine="708"/>
      </w:pPr>
      <w:proofErr w:type="spellStart"/>
      <w:r w:rsidRPr="00C1575D">
        <w:rPr>
          <w:sz w:val="18"/>
          <w:szCs w:val="18"/>
        </w:rPr>
        <w:t>Fuente</w:t>
      </w:r>
      <w:proofErr w:type="spellEnd"/>
      <w:r w:rsidRPr="00C1575D">
        <w:rPr>
          <w:sz w:val="18"/>
          <w:szCs w:val="18"/>
        </w:rPr>
        <w:t xml:space="preserve">: </w:t>
      </w:r>
      <w:proofErr w:type="spellStart"/>
      <w:r w:rsidRPr="00C1575D">
        <w:rPr>
          <w:sz w:val="18"/>
          <w:szCs w:val="18"/>
        </w:rPr>
        <w:t>Elaboración</w:t>
      </w:r>
      <w:proofErr w:type="spellEnd"/>
      <w:r w:rsidRPr="00C1575D">
        <w:rPr>
          <w:sz w:val="18"/>
          <w:szCs w:val="18"/>
        </w:rPr>
        <w:t xml:space="preserve"> </w:t>
      </w:r>
      <w:proofErr w:type="spellStart"/>
      <w:r w:rsidRPr="00C1575D">
        <w:rPr>
          <w:sz w:val="18"/>
          <w:szCs w:val="18"/>
        </w:rPr>
        <w:t>propia</w:t>
      </w:r>
      <w:proofErr w:type="spellEnd"/>
    </w:p>
    <w:p w:rsidR="00985D8F" w:rsidRDefault="00985D8F">
      <w:pPr>
        <w:rPr>
          <w:lang w:val="es-ES_tradnl"/>
        </w:rPr>
      </w:pPr>
    </w:p>
    <w:p w:rsidR="00985D8F" w:rsidRDefault="00985D8F" w:rsidP="00985D8F">
      <w:pPr>
        <w:pStyle w:val="Epgrafe"/>
        <w:jc w:val="center"/>
        <w:rPr>
          <w:lang w:val="es-ES"/>
        </w:rPr>
      </w:pPr>
      <w:bookmarkStart w:id="6" w:name="_Ref422239175"/>
      <w:proofErr w:type="spellStart"/>
      <w:proofErr w:type="gramStart"/>
      <w:r>
        <w:t>Tabla</w:t>
      </w:r>
      <w:proofErr w:type="spellEnd"/>
      <w:r>
        <w:t xml:space="preserve"> </w:t>
      </w:r>
      <w:fldSimple w:instr=" SEQ Tabla \* ARABIC ">
        <w:r>
          <w:rPr>
            <w:noProof/>
          </w:rPr>
          <w:t>3</w:t>
        </w:r>
      </w:fldSimple>
      <w:bookmarkEnd w:id="6"/>
      <w:r>
        <w:t>.</w:t>
      </w:r>
      <w:proofErr w:type="gramEnd"/>
      <w:r>
        <w:t xml:space="preserve"> </w:t>
      </w:r>
      <w:proofErr w:type="spellStart"/>
      <w:r w:rsidRPr="00C0099E">
        <w:t>Indicadores</w:t>
      </w:r>
      <w:proofErr w:type="spellEnd"/>
      <w:r w:rsidRPr="00C0099E">
        <w:t xml:space="preserve"> </w:t>
      </w:r>
      <w:proofErr w:type="spellStart"/>
      <w:r w:rsidRPr="00C0099E">
        <w:t>portuarios</w:t>
      </w:r>
      <w:proofErr w:type="spellEnd"/>
    </w:p>
    <w:tbl>
      <w:tblPr>
        <w:tblStyle w:val="Listaclara-nfasis11"/>
        <w:tblW w:w="0" w:type="auto"/>
        <w:tblLook w:val="04A0"/>
      </w:tblPr>
      <w:tblGrid>
        <w:gridCol w:w="2599"/>
        <w:gridCol w:w="5433"/>
        <w:gridCol w:w="688"/>
      </w:tblGrid>
      <w:tr w:rsidR="00985D8F" w:rsidRPr="005065E3" w:rsidTr="00DC0602">
        <w:trPr>
          <w:cnfStyle w:val="100000000000"/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center"/>
              <w:rPr>
                <w:b w:val="0"/>
                <w:sz w:val="16"/>
                <w:szCs w:val="16"/>
                <w:lang w:val="es-ES"/>
              </w:rPr>
            </w:pPr>
            <w:r w:rsidRPr="005065E3">
              <w:rPr>
                <w:b w:val="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jc w:val="center"/>
              <w:cnfStyle w:val="100000000000"/>
              <w:rPr>
                <w:b w:val="0"/>
                <w:sz w:val="16"/>
                <w:szCs w:val="16"/>
                <w:lang w:val="es-ES"/>
              </w:rPr>
            </w:pPr>
            <w:r w:rsidRPr="005065E3">
              <w:rPr>
                <w:b w:val="0"/>
                <w:sz w:val="16"/>
                <w:szCs w:val="16"/>
                <w:lang w:val="es-ES"/>
              </w:rPr>
              <w:t>Definición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jc w:val="center"/>
              <w:cnfStyle w:val="100000000000"/>
              <w:rPr>
                <w:b w:val="0"/>
                <w:sz w:val="16"/>
                <w:szCs w:val="16"/>
                <w:lang w:val="es-ES"/>
              </w:rPr>
            </w:pPr>
            <w:r w:rsidRPr="005065E3">
              <w:rPr>
                <w:b w:val="0"/>
                <w:sz w:val="16"/>
                <w:szCs w:val="16"/>
                <w:lang w:val="es-ES"/>
              </w:rPr>
              <w:t>Unidad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Superficie de flotación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Zonas portuarias formadas por las superficies de agua por donde se desplazan los buques en el recinto portuario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  <w:r w:rsidRPr="005065E3">
              <w:rPr>
                <w:sz w:val="16"/>
                <w:szCs w:val="16"/>
                <w:vertAlign w:val="superscript"/>
                <w:lang w:val="es-ES"/>
              </w:rPr>
              <w:t>2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Calado superior a 4 m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total de muelles con un calado superior a los 4 metros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Longitud de muelles de contenedores 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total de los muelles dedicados al tráfico de contenedores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Longitud de muelles de </w:t>
            </w:r>
            <w:proofErr w:type="spellStart"/>
            <w:r w:rsidRPr="005065E3">
              <w:rPr>
                <w:sz w:val="16"/>
                <w:szCs w:val="16"/>
                <w:lang w:val="es-ES"/>
              </w:rPr>
              <w:t>graneles</w:t>
            </w:r>
            <w:proofErr w:type="spellEnd"/>
            <w:r w:rsidRPr="005065E3">
              <w:rPr>
                <w:sz w:val="16"/>
                <w:szCs w:val="16"/>
                <w:lang w:val="es-ES"/>
              </w:rPr>
              <w:t xml:space="preserve"> líquidos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Longitud total de los muelles dedicados al tráfico de </w:t>
            </w:r>
            <w:proofErr w:type="spellStart"/>
            <w:r w:rsidRPr="005065E3">
              <w:rPr>
                <w:sz w:val="16"/>
                <w:szCs w:val="16"/>
                <w:lang w:val="es-ES"/>
              </w:rPr>
              <w:t>graneles</w:t>
            </w:r>
            <w:proofErr w:type="spellEnd"/>
            <w:r w:rsidRPr="005065E3">
              <w:rPr>
                <w:sz w:val="16"/>
                <w:szCs w:val="16"/>
                <w:lang w:val="es-ES"/>
              </w:rPr>
              <w:t xml:space="preserve"> líquidos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de muelles de tráfico de pasajeros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total de los muelles dedicados al tráfico de pasajeros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  <w:hideMark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de muelles de pesca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total de los muelles dedicados a la pesca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Superficie terrestre de almacenamiento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Superficie total en el puerto dedicada al almacenamiento de mercancías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  <w:r w:rsidRPr="005065E3">
              <w:rPr>
                <w:sz w:val="16"/>
                <w:szCs w:val="16"/>
                <w:vertAlign w:val="superscript"/>
                <w:lang w:val="es-ES"/>
              </w:rPr>
              <w:t>2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de viales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Longitud de todos los viales interiores del puerto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Capacidad de almacenamiento frigorífico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Volumen del espacio dedicado en el puerto al almacenaje refrigerado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m</w:t>
            </w:r>
            <w:r w:rsidRPr="005065E3">
              <w:rPr>
                <w:sz w:val="16"/>
                <w:szCs w:val="16"/>
                <w:vertAlign w:val="superscript"/>
                <w:lang w:val="es-ES"/>
              </w:rPr>
              <w:t>3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Producción de hielo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Cantidad de hielo fabricado cada día en el puerto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t/día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Número total de grúas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Número de grúas de todos los tipos utilizadas para la carga y descarga de buques 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lastRenderedPageBreak/>
              <w:t xml:space="preserve">Tráfico de </w:t>
            </w:r>
            <w:proofErr w:type="spellStart"/>
            <w:r w:rsidRPr="005065E3">
              <w:rPr>
                <w:sz w:val="16"/>
                <w:szCs w:val="16"/>
                <w:lang w:val="es-ES"/>
              </w:rPr>
              <w:t>graneles</w:t>
            </w:r>
            <w:proofErr w:type="spellEnd"/>
            <w:r w:rsidRPr="005065E3">
              <w:rPr>
                <w:sz w:val="16"/>
                <w:szCs w:val="16"/>
                <w:lang w:val="es-ES"/>
              </w:rPr>
              <w:t xml:space="preserve"> líquidos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Cantidad total de </w:t>
            </w:r>
            <w:proofErr w:type="spellStart"/>
            <w:r w:rsidRPr="005065E3">
              <w:rPr>
                <w:sz w:val="16"/>
                <w:szCs w:val="16"/>
                <w:lang w:val="es-ES"/>
              </w:rPr>
              <w:t>graneles</w:t>
            </w:r>
            <w:proofErr w:type="spellEnd"/>
            <w:r w:rsidRPr="005065E3">
              <w:rPr>
                <w:sz w:val="16"/>
                <w:szCs w:val="16"/>
                <w:lang w:val="es-ES"/>
              </w:rPr>
              <w:t xml:space="preserve"> líquidos que han circulado por el puerto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Tráfico de </w:t>
            </w:r>
            <w:proofErr w:type="spellStart"/>
            <w:r w:rsidRPr="005065E3">
              <w:rPr>
                <w:sz w:val="16"/>
                <w:szCs w:val="16"/>
                <w:lang w:val="es-ES"/>
              </w:rPr>
              <w:t>graneles</w:t>
            </w:r>
            <w:proofErr w:type="spellEnd"/>
            <w:r w:rsidRPr="005065E3">
              <w:rPr>
                <w:sz w:val="16"/>
                <w:szCs w:val="16"/>
                <w:lang w:val="es-ES"/>
              </w:rPr>
              <w:t xml:space="preserve"> sólidos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 xml:space="preserve">Cantidad total de </w:t>
            </w:r>
            <w:proofErr w:type="spellStart"/>
            <w:r w:rsidRPr="005065E3">
              <w:rPr>
                <w:sz w:val="16"/>
                <w:szCs w:val="16"/>
                <w:lang w:val="es-ES"/>
              </w:rPr>
              <w:t>graneles</w:t>
            </w:r>
            <w:proofErr w:type="spellEnd"/>
            <w:r w:rsidRPr="005065E3">
              <w:rPr>
                <w:sz w:val="16"/>
                <w:szCs w:val="16"/>
                <w:lang w:val="es-ES"/>
              </w:rPr>
              <w:t xml:space="preserve"> sólidos que han circulado por el puerto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Tráfico de mercancía general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Cantidad total de mercancía general que ha circulado por el puerto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Contenedores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Número total de contenedores que ha pasado por el puerto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TEU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Número de buques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Número total de buques que ha pasado por el puerto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Número de pasajeros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Número total de pasajeros que ha pasado por el puerto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n</w:t>
            </w:r>
          </w:p>
        </w:tc>
      </w:tr>
      <w:tr w:rsidR="00985D8F" w:rsidRPr="005065E3" w:rsidTr="00DC0602">
        <w:trPr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Pesca capturada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Cantidad total de pesca capturada en el año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0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</w:t>
            </w:r>
          </w:p>
        </w:tc>
      </w:tr>
      <w:tr w:rsidR="00985D8F" w:rsidRPr="005065E3" w:rsidTr="00DC0602">
        <w:trPr>
          <w:cnfStyle w:val="000000100000"/>
          <w:trHeight w:val="400"/>
        </w:trPr>
        <w:tc>
          <w:tcPr>
            <w:cnfStyle w:val="001000000000"/>
            <w:tcW w:w="0" w:type="auto"/>
          </w:tcPr>
          <w:p w:rsidR="00985D8F" w:rsidRPr="005065E3" w:rsidRDefault="00985D8F" w:rsidP="00DC0602">
            <w:pPr>
              <w:pStyle w:val="IAME13maintext"/>
              <w:jc w:val="left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Avituallamiento combustible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Cantidad de combustible suministrado a los buques en el puerto</w:t>
            </w:r>
          </w:p>
        </w:tc>
        <w:tc>
          <w:tcPr>
            <w:tcW w:w="0" w:type="auto"/>
          </w:tcPr>
          <w:p w:rsidR="00985D8F" w:rsidRPr="005065E3" w:rsidRDefault="00985D8F" w:rsidP="00DC0602">
            <w:pPr>
              <w:pStyle w:val="IAME13maintext"/>
              <w:cnfStyle w:val="000000100000"/>
              <w:rPr>
                <w:sz w:val="16"/>
                <w:szCs w:val="16"/>
                <w:lang w:val="es-ES"/>
              </w:rPr>
            </w:pPr>
            <w:r w:rsidRPr="005065E3">
              <w:rPr>
                <w:sz w:val="16"/>
                <w:szCs w:val="16"/>
                <w:lang w:val="es-ES"/>
              </w:rPr>
              <w:t>t</w:t>
            </w:r>
          </w:p>
        </w:tc>
      </w:tr>
    </w:tbl>
    <w:p w:rsidR="00985D8F" w:rsidRDefault="00985D8F" w:rsidP="00985D8F">
      <w:pPr>
        <w:pStyle w:val="IAME13maintext"/>
        <w:keepNext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Fuente: Elaboración propia</w:t>
      </w:r>
    </w:p>
    <w:p w:rsidR="00985D8F" w:rsidRDefault="00985D8F">
      <w:pPr>
        <w:rPr>
          <w:lang w:val="es-ES_tradnl"/>
        </w:rPr>
      </w:pPr>
    </w:p>
    <w:p w:rsidR="00985D8F" w:rsidRDefault="00985D8F" w:rsidP="00985D8F">
      <w:pPr>
        <w:pStyle w:val="Epgrafe"/>
        <w:keepNext/>
        <w:jc w:val="center"/>
      </w:pPr>
      <w:bookmarkStart w:id="7" w:name="_Ref422239335"/>
      <w:proofErr w:type="spellStart"/>
      <w:proofErr w:type="gramStart"/>
      <w:r>
        <w:lastRenderedPageBreak/>
        <w:t>Tabla</w:t>
      </w:r>
      <w:proofErr w:type="spellEnd"/>
      <w:r>
        <w:t xml:space="preserve"> </w:t>
      </w:r>
      <w:fldSimple w:instr=" SEQ Tabla \* ARABIC ">
        <w:r>
          <w:rPr>
            <w:noProof/>
          </w:rPr>
          <w:t>4</w:t>
        </w:r>
      </w:fldSimple>
      <w:bookmarkEnd w:id="7"/>
      <w:r>
        <w:t>.</w:t>
      </w:r>
      <w:proofErr w:type="gramEnd"/>
      <w:r>
        <w:t xml:space="preserve"> </w:t>
      </w:r>
      <w:proofErr w:type="spellStart"/>
      <w:r w:rsidRPr="001B57C5">
        <w:t>Historial</w:t>
      </w:r>
      <w:proofErr w:type="spellEnd"/>
      <w:r w:rsidRPr="001B57C5">
        <w:t xml:space="preserve"> de </w:t>
      </w:r>
      <w:proofErr w:type="spellStart"/>
      <w:r w:rsidRPr="001B57C5">
        <w:t>conglomeración</w:t>
      </w:r>
      <w:proofErr w:type="spellEnd"/>
    </w:p>
    <w:tbl>
      <w:tblPr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1502"/>
        <w:gridCol w:w="1560"/>
        <w:gridCol w:w="1216"/>
        <w:gridCol w:w="1472"/>
        <w:gridCol w:w="1472"/>
        <w:gridCol w:w="1472"/>
      </w:tblGrid>
      <w:tr w:rsidR="00985D8F" w:rsidRPr="007274D5" w:rsidTr="00DC0602">
        <w:trPr>
          <w:cantSplit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985D8F" w:rsidRPr="007274D5" w:rsidTr="00DC0602">
        <w:trPr>
          <w:cantSplit/>
        </w:trPr>
        <w:tc>
          <w:tcPr>
            <w:tcW w:w="76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Etapa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Conglomerado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que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combina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Coeficientes</w:t>
            </w:r>
            <w:proofErr w:type="spellEnd"/>
          </w:p>
        </w:tc>
        <w:tc>
          <w:tcPr>
            <w:tcW w:w="294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s-ES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  <w:lang w:val="es-ES"/>
              </w:rPr>
              <w:t>Etapa en la que el conglomerado aparece por primera vez</w:t>
            </w:r>
          </w:p>
        </w:tc>
        <w:tc>
          <w:tcPr>
            <w:tcW w:w="147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Próxima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etapa</w:t>
            </w:r>
            <w:proofErr w:type="spellEnd"/>
          </w:p>
        </w:tc>
      </w:tr>
      <w:tr w:rsidR="00985D8F" w:rsidRPr="007274D5" w:rsidTr="00DC0602">
        <w:trPr>
          <w:cantSplit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Conglomerado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Conglomerado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16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Conglomerado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72" w:type="dxa"/>
            <w:tcBorders>
              <w:bottom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Conglomerado</w:t>
            </w:r>
            <w:proofErr w:type="spellEnd"/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7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,896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,970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1,501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1,539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2,627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3,017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3,246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4,604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5,105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6,095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6,951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10,071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11,156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11,693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21,242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24,660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25,450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29,170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35,246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36,114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42,862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54,482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54,932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72,255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91,497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985D8F" w:rsidRPr="007274D5" w:rsidTr="00DC0602">
        <w:trPr>
          <w:cantSplit/>
        </w:trPr>
        <w:tc>
          <w:tcPr>
            <w:tcW w:w="76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159,242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5D8F" w:rsidRPr="007274D5" w:rsidRDefault="00985D8F" w:rsidP="00DC0602">
            <w:pPr>
              <w:keepNext/>
              <w:keepLines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274D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85D8F" w:rsidRDefault="00985D8F" w:rsidP="00985D8F">
      <w:pPr>
        <w:jc w:val="center"/>
        <w:rPr>
          <w:rFonts w:ascii="Times New Roman" w:hAnsi="Times New Roman"/>
          <w:noProof/>
          <w:sz w:val="18"/>
          <w:szCs w:val="18"/>
          <w:lang w:val="es-ES" w:eastAsia="es-ES" w:bidi="ar-SA"/>
        </w:rPr>
      </w:pPr>
    </w:p>
    <w:p w:rsidR="00985D8F" w:rsidRDefault="00985D8F" w:rsidP="00985D8F">
      <w:pPr>
        <w:pStyle w:val="Epgrafe"/>
        <w:keepNext/>
        <w:keepLines/>
        <w:rPr>
          <w:lang w:val="es-ES"/>
        </w:rPr>
      </w:pPr>
      <w:r>
        <w:rPr>
          <w:sz w:val="18"/>
          <w:szCs w:val="18"/>
          <w:lang w:val="es-ES"/>
        </w:rPr>
        <w:t>Fuente: Elaboración propia</w:t>
      </w:r>
    </w:p>
    <w:p w:rsidR="00985D8F" w:rsidRDefault="00985D8F">
      <w:pPr>
        <w:rPr>
          <w:lang w:val="es-ES_tradnl"/>
        </w:rPr>
      </w:pPr>
    </w:p>
    <w:p w:rsidR="00985D8F" w:rsidRDefault="00985D8F">
      <w:pPr>
        <w:rPr>
          <w:lang w:val="es-ES_tradnl"/>
        </w:rPr>
      </w:pPr>
    </w:p>
    <w:p w:rsidR="00985D8F" w:rsidRDefault="00985D8F" w:rsidP="00985D8F">
      <w:pPr>
        <w:pStyle w:val="Epgrafe"/>
        <w:keepNext/>
        <w:jc w:val="center"/>
        <w:rPr>
          <w:noProof/>
          <w:lang w:val="es-ES" w:eastAsia="es-ES" w:bidi="ar-SA"/>
        </w:rPr>
      </w:pPr>
      <w:bookmarkStart w:id="8" w:name="_Ref422239409"/>
      <w:r w:rsidRPr="0067699F">
        <w:rPr>
          <w:lang w:val="es-ES"/>
        </w:rPr>
        <w:lastRenderedPageBreak/>
        <w:t xml:space="preserve">Ilustración </w:t>
      </w:r>
      <w:r>
        <w:fldChar w:fldCharType="begin"/>
      </w:r>
      <w:r w:rsidRPr="0067699F">
        <w:rPr>
          <w:lang w:val="es-ES"/>
        </w:rPr>
        <w:instrText xml:space="preserve"> SEQ Ilustración \* ARABIC </w:instrText>
      </w:r>
      <w:r>
        <w:fldChar w:fldCharType="separate"/>
      </w:r>
      <w:r>
        <w:rPr>
          <w:noProof/>
          <w:lang w:val="es-ES"/>
        </w:rPr>
        <w:t>4</w:t>
      </w:r>
      <w:r>
        <w:fldChar w:fldCharType="end"/>
      </w:r>
      <w:bookmarkEnd w:id="8"/>
      <w:r w:rsidRPr="0067699F">
        <w:rPr>
          <w:lang w:val="es-ES"/>
        </w:rPr>
        <w:t xml:space="preserve">. </w:t>
      </w:r>
      <w:proofErr w:type="spellStart"/>
      <w:r w:rsidRPr="0067699F">
        <w:rPr>
          <w:lang w:val="es-ES"/>
        </w:rPr>
        <w:t>Dendograma</w:t>
      </w:r>
      <w:proofErr w:type="spellEnd"/>
      <w:r w:rsidRPr="0067699F">
        <w:rPr>
          <w:lang w:val="es-ES"/>
        </w:rPr>
        <w:t xml:space="preserve"> con los indicadores portuarios</w:t>
      </w:r>
    </w:p>
    <w:p w:rsidR="00985D8F" w:rsidRPr="00ED5143" w:rsidRDefault="00985D8F" w:rsidP="00985D8F">
      <w:pPr>
        <w:keepNext/>
        <w:keepLines/>
        <w:rPr>
          <w:lang w:val="es-ES"/>
        </w:rPr>
      </w:pPr>
      <w:r w:rsidRPr="00ED5143">
        <w:rPr>
          <w:noProof/>
          <w:lang w:val="es-ES" w:eastAsia="es-ES" w:bidi="ar-SA"/>
        </w:rPr>
        <w:drawing>
          <wp:inline distT="0" distB="0" distL="0" distR="0">
            <wp:extent cx="5400040" cy="5879804"/>
            <wp:effectExtent l="19050" t="0" r="0" b="0"/>
            <wp:docPr id="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8F" w:rsidRDefault="00985D8F" w:rsidP="00985D8F">
      <w:pPr>
        <w:pStyle w:val="Epgrafe"/>
        <w:keepNext/>
        <w:keepLines/>
        <w:rPr>
          <w:lang w:val="es-ES"/>
        </w:rPr>
      </w:pPr>
      <w:r>
        <w:rPr>
          <w:sz w:val="18"/>
          <w:szCs w:val="18"/>
          <w:lang w:val="es-ES"/>
        </w:rPr>
        <w:t>Fuente: Elaboración propia</w:t>
      </w:r>
    </w:p>
    <w:p w:rsidR="00985D8F" w:rsidRDefault="00985D8F">
      <w:pPr>
        <w:rPr>
          <w:lang w:val="es-ES_tradnl"/>
        </w:rPr>
      </w:pPr>
    </w:p>
    <w:p w:rsidR="00985D8F" w:rsidRDefault="00985D8F" w:rsidP="00985D8F">
      <w:pPr>
        <w:pStyle w:val="Epgrafe"/>
        <w:jc w:val="center"/>
        <w:rPr>
          <w:lang w:val="es-ES"/>
        </w:rPr>
      </w:pPr>
      <w:bookmarkStart w:id="9" w:name="_Ref422239543"/>
      <w:r w:rsidRPr="002004E0">
        <w:rPr>
          <w:lang w:val="es-ES"/>
        </w:rPr>
        <w:t xml:space="preserve">Ilustración </w:t>
      </w:r>
      <w:r>
        <w:fldChar w:fldCharType="begin"/>
      </w:r>
      <w:r w:rsidRPr="002004E0">
        <w:rPr>
          <w:lang w:val="es-ES"/>
        </w:rPr>
        <w:instrText xml:space="preserve"> SEQ Ilustración \* ARABIC </w:instrText>
      </w:r>
      <w:r>
        <w:fldChar w:fldCharType="separate"/>
      </w:r>
      <w:r>
        <w:rPr>
          <w:noProof/>
          <w:lang w:val="es-ES"/>
        </w:rPr>
        <w:t>5</w:t>
      </w:r>
      <w:r>
        <w:fldChar w:fldCharType="end"/>
      </w:r>
      <w:bookmarkEnd w:id="9"/>
      <w:r w:rsidRPr="002004E0">
        <w:rPr>
          <w:lang w:val="es-ES"/>
        </w:rPr>
        <w:t>. Agrupamiento</w:t>
      </w:r>
      <w:r>
        <w:rPr>
          <w:lang w:val="es-ES"/>
        </w:rPr>
        <w:t>s</w:t>
      </w:r>
      <w:r w:rsidRPr="002004E0">
        <w:rPr>
          <w:lang w:val="es-ES"/>
        </w:rPr>
        <w:t xml:space="preserve"> según </w:t>
      </w:r>
      <w:r>
        <w:rPr>
          <w:lang w:val="es-ES"/>
        </w:rPr>
        <w:t xml:space="preserve">el </w:t>
      </w:r>
      <w:proofErr w:type="spellStart"/>
      <w:r w:rsidRPr="002004E0">
        <w:rPr>
          <w:lang w:val="es-ES"/>
        </w:rPr>
        <w:t>dendograma</w:t>
      </w:r>
      <w:proofErr w:type="spellEnd"/>
    </w:p>
    <w:p w:rsidR="00985D8F" w:rsidRDefault="00985D8F" w:rsidP="00985D8F">
      <w:pPr>
        <w:jc w:val="both"/>
        <w:rPr>
          <w:lang w:val="es-ES"/>
        </w:rPr>
      </w:pPr>
      <w:r>
        <w:rPr>
          <w:noProof/>
          <w:lang w:val="es-ES" w:eastAsia="es-ES" w:bidi="ar-SA"/>
        </w:rPr>
        <w:lastRenderedPageBreak/>
        <w:drawing>
          <wp:inline distT="0" distB="0" distL="0" distR="0">
            <wp:extent cx="5400040" cy="3150235"/>
            <wp:effectExtent l="171450" t="19050" r="0" b="5016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85D8F" w:rsidRPr="0039126D" w:rsidRDefault="00985D8F" w:rsidP="00985D8F">
      <w:pPr>
        <w:jc w:val="both"/>
        <w:rPr>
          <w:sz w:val="18"/>
          <w:szCs w:val="18"/>
          <w:lang w:val="es-ES"/>
        </w:rPr>
      </w:pPr>
      <w:r w:rsidRPr="0039126D">
        <w:rPr>
          <w:sz w:val="18"/>
          <w:szCs w:val="18"/>
          <w:lang w:val="es-ES"/>
        </w:rPr>
        <w:t>Fuente: Elaboración propia</w:t>
      </w:r>
    </w:p>
    <w:p w:rsidR="00985D8F" w:rsidRDefault="00985D8F">
      <w:pPr>
        <w:rPr>
          <w:lang w:val="es-ES_tradnl"/>
        </w:rPr>
      </w:pPr>
    </w:p>
    <w:p w:rsidR="00985D8F" w:rsidRDefault="00985D8F" w:rsidP="00985D8F">
      <w:pPr>
        <w:pStyle w:val="Epgrafe"/>
        <w:keepNext/>
        <w:jc w:val="center"/>
        <w:rPr>
          <w:lang w:val="es-ES"/>
        </w:rPr>
      </w:pPr>
      <w:bookmarkStart w:id="10" w:name="_Ref422240035"/>
      <w:r w:rsidRPr="0039126D">
        <w:rPr>
          <w:lang w:val="es-ES"/>
        </w:rPr>
        <w:t xml:space="preserve">Ilustración </w:t>
      </w:r>
      <w:r>
        <w:fldChar w:fldCharType="begin"/>
      </w:r>
      <w:r w:rsidRPr="0039126D">
        <w:rPr>
          <w:lang w:val="es-ES"/>
        </w:rPr>
        <w:instrText xml:space="preserve"> SEQ Ilustración \* ARABIC </w:instrText>
      </w:r>
      <w:r>
        <w:fldChar w:fldCharType="separate"/>
      </w:r>
      <w:r w:rsidRPr="0039126D">
        <w:rPr>
          <w:noProof/>
          <w:lang w:val="es-ES"/>
        </w:rPr>
        <w:t>6</w:t>
      </w:r>
      <w:r>
        <w:fldChar w:fldCharType="end"/>
      </w:r>
      <w:bookmarkEnd w:id="10"/>
      <w:r w:rsidRPr="0039126D">
        <w:rPr>
          <w:lang w:val="es-ES"/>
        </w:rPr>
        <w:t xml:space="preserve">. Agrupamientos secundarios a partir del </w:t>
      </w:r>
      <w:proofErr w:type="spellStart"/>
      <w:r w:rsidRPr="0039126D">
        <w:rPr>
          <w:lang w:val="es-ES"/>
        </w:rPr>
        <w:t>dendograma</w:t>
      </w:r>
      <w:proofErr w:type="spellEnd"/>
    </w:p>
    <w:p w:rsidR="00985D8F" w:rsidRDefault="00985D8F" w:rsidP="00985D8F">
      <w:pPr>
        <w:keepNext/>
        <w:jc w:val="both"/>
        <w:rPr>
          <w:lang w:val="es-ES"/>
        </w:rPr>
      </w:pPr>
      <w:r w:rsidRPr="0039126D">
        <w:rPr>
          <w:noProof/>
          <w:lang w:val="es-ES" w:eastAsia="es-ES" w:bidi="ar-SA"/>
        </w:rPr>
        <w:drawing>
          <wp:inline distT="0" distB="0" distL="0" distR="0">
            <wp:extent cx="5400040" cy="3150235"/>
            <wp:effectExtent l="0" t="0" r="0" b="0"/>
            <wp:docPr id="7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85D8F" w:rsidRDefault="00985D8F" w:rsidP="00985D8F">
      <w:pPr>
        <w:jc w:val="both"/>
        <w:rPr>
          <w:sz w:val="18"/>
          <w:szCs w:val="18"/>
          <w:lang w:val="es-ES"/>
        </w:rPr>
      </w:pPr>
      <w:r w:rsidRPr="0039126D">
        <w:rPr>
          <w:sz w:val="18"/>
          <w:szCs w:val="18"/>
          <w:lang w:val="es-ES"/>
        </w:rPr>
        <w:t>Fuente: Elaboración propia</w:t>
      </w:r>
    </w:p>
    <w:p w:rsidR="00985D8F" w:rsidRDefault="00985D8F">
      <w:pPr>
        <w:rPr>
          <w:lang w:val="es-ES_tradnl"/>
        </w:rPr>
      </w:pPr>
    </w:p>
    <w:p w:rsidR="00985D8F" w:rsidRDefault="00985D8F">
      <w:pPr>
        <w:rPr>
          <w:lang w:val="es-ES_tradnl"/>
        </w:rPr>
      </w:pPr>
    </w:p>
    <w:p w:rsidR="00985D8F" w:rsidRPr="00985D8F" w:rsidRDefault="00985D8F">
      <w:pPr>
        <w:rPr>
          <w:lang w:val="es-ES_tradnl"/>
        </w:rPr>
      </w:pPr>
    </w:p>
    <w:sectPr w:rsidR="00985D8F" w:rsidRPr="00985D8F" w:rsidSect="00171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85D8F"/>
    <w:rsid w:val="00171FE6"/>
    <w:rsid w:val="0098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F"/>
    <w:rPr>
      <w:rFonts w:ascii="Cambria" w:eastAsia="Times New Roman" w:hAnsi="Cambria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aliases w:val="(Tabla,...)"/>
    <w:basedOn w:val="Normal"/>
    <w:next w:val="Normal"/>
    <w:link w:val="EpgrafeCar"/>
    <w:uiPriority w:val="35"/>
    <w:unhideWhenUsed/>
    <w:qFormat/>
    <w:rsid w:val="00985D8F"/>
    <w:rPr>
      <w:b/>
      <w:bCs/>
      <w:sz w:val="20"/>
      <w:szCs w:val="20"/>
    </w:rPr>
  </w:style>
  <w:style w:type="character" w:customStyle="1" w:styleId="IAME13maintextCar">
    <w:name w:val="IAME13_main_text Car"/>
    <w:basedOn w:val="Fuentedeprrafopredeter"/>
    <w:link w:val="IAME13maintext"/>
    <w:locked/>
    <w:rsid w:val="00985D8F"/>
    <w:rPr>
      <w:rFonts w:ascii="Times New Roman" w:hAnsi="Times New Roman" w:cs="Times New Roman"/>
      <w:sz w:val="24"/>
      <w:lang w:val="en-US" w:bidi="en-US"/>
    </w:rPr>
  </w:style>
  <w:style w:type="paragraph" w:customStyle="1" w:styleId="IAME13maintext">
    <w:name w:val="IAME13_main_text"/>
    <w:basedOn w:val="Normal"/>
    <w:link w:val="IAME13maintextCar"/>
    <w:qFormat/>
    <w:rsid w:val="00985D8F"/>
    <w:pPr>
      <w:spacing w:line="288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EpgrafeCar">
    <w:name w:val="Epígrafe Car"/>
    <w:aliases w:val="(Tabla Car,...) Car"/>
    <w:basedOn w:val="Fuentedeprrafopredeter"/>
    <w:link w:val="Epgrafe"/>
    <w:uiPriority w:val="35"/>
    <w:locked/>
    <w:rsid w:val="00985D8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D8F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Listaclara-nfasis11">
    <w:name w:val="Lista clara - Énfasis 11"/>
    <w:basedOn w:val="Tablanormal"/>
    <w:uiPriority w:val="61"/>
    <w:rsid w:val="00985D8F"/>
    <w:pPr>
      <w:spacing w:after="0" w:line="240" w:lineRule="auto"/>
      <w:jc w:val="both"/>
    </w:pPr>
    <w:rPr>
      <w:rFonts w:ascii="Calibri" w:eastAsia="Calibri" w:hAnsi="Calibri" w:cs="Times New Roman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webSettings" Target="webSettings.xml"/><Relationship Id="rId21" Type="http://schemas.microsoft.com/office/2007/relationships/diagramDrawing" Target="diagrams/drawing3.xml"/><Relationship Id="rId7" Type="http://schemas.openxmlformats.org/officeDocument/2006/relationships/diagramQuickStyle" Target="diagrams/quickStyle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3.png"/><Relationship Id="rId5" Type="http://schemas.openxmlformats.org/officeDocument/2006/relationships/diagramData" Target="diagrams/data1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3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F31C39-9FB0-4021-BE66-7F7C21EE63DF}" type="doc">
      <dgm:prSet loTypeId="urn:microsoft.com/office/officeart/2005/8/layout/process1" loCatId="process" qsTypeId="urn:microsoft.com/office/officeart/2005/8/quickstyle/simple3" qsCatId="simple" csTypeId="urn:microsoft.com/office/officeart/2005/8/colors/accent5_3" csCatId="accent5" phldr="1"/>
      <dgm:spPr/>
    </dgm:pt>
    <dgm:pt modelId="{67C6EBAD-6DCD-4E2D-8F05-DDC097917289}">
      <dgm:prSet phldrT="[Texto]" custT="1"/>
      <dgm:spPr/>
      <dgm:t>
        <a:bodyPr/>
        <a:lstStyle/>
        <a:p>
          <a:pPr algn="ctr"/>
          <a:r>
            <a:rPr lang="es-ES" sz="1100" b="1"/>
            <a:t>Fase 1: Escenario de trabajo</a:t>
          </a:r>
        </a:p>
        <a:p>
          <a:pPr algn="ctr"/>
          <a:r>
            <a:rPr lang="es-ES" sz="900" b="1"/>
            <a:t>Etapa 1: </a:t>
          </a:r>
          <a:r>
            <a:rPr lang="es-ES" sz="900"/>
            <a:t>Selección de los puertos</a:t>
          </a:r>
        </a:p>
        <a:p>
          <a:pPr algn="ctr"/>
          <a:r>
            <a:rPr lang="es-ES" sz="900" b="1"/>
            <a:t>Etapa 2</a:t>
          </a:r>
          <a:r>
            <a:rPr lang="es-ES" sz="900"/>
            <a:t>: Selección de indicadores</a:t>
          </a:r>
        </a:p>
        <a:p>
          <a:pPr algn="ctr"/>
          <a:r>
            <a:rPr lang="es-ES" sz="900" b="1"/>
            <a:t>Etapa 3: </a:t>
          </a:r>
          <a:r>
            <a:rPr lang="es-ES" sz="900"/>
            <a:t>Asignación de valores a los indicadores</a:t>
          </a:r>
        </a:p>
      </dgm:t>
    </dgm:pt>
    <dgm:pt modelId="{09C3C08A-42DA-4C1B-92DD-E8A8C5773D02}" type="parTrans" cxnId="{F18977B4-C22A-4A94-A1C3-049AABB1526A}">
      <dgm:prSet/>
      <dgm:spPr/>
      <dgm:t>
        <a:bodyPr/>
        <a:lstStyle/>
        <a:p>
          <a:pPr algn="ctr"/>
          <a:endParaRPr lang="es-ES"/>
        </a:p>
      </dgm:t>
    </dgm:pt>
    <dgm:pt modelId="{6B5E36FA-2C45-439D-92A7-5614D36C77CE}" type="sibTrans" cxnId="{F18977B4-C22A-4A94-A1C3-049AABB1526A}">
      <dgm:prSet/>
      <dgm:spPr/>
      <dgm:t>
        <a:bodyPr/>
        <a:lstStyle/>
        <a:p>
          <a:pPr algn="ctr"/>
          <a:endParaRPr lang="es-ES"/>
        </a:p>
      </dgm:t>
    </dgm:pt>
    <dgm:pt modelId="{3F72986E-FAD9-4D8A-8914-83DD8DEA824D}">
      <dgm:prSet phldrT="[Texto]" custT="1"/>
      <dgm:spPr/>
      <dgm:t>
        <a:bodyPr/>
        <a:lstStyle/>
        <a:p>
          <a:pPr algn="ctr"/>
          <a:r>
            <a:rPr lang="es-ES_tradnl" sz="1100" b="1"/>
            <a:t>Fase 2: Agrupamiento y clasificación </a:t>
          </a:r>
        </a:p>
        <a:p>
          <a:pPr algn="ctr"/>
          <a:r>
            <a:rPr lang="es-ES" sz="900" b="1"/>
            <a:t>Etapa  1</a:t>
          </a:r>
          <a:r>
            <a:rPr lang="es-ES" sz="900"/>
            <a:t>:</a:t>
          </a:r>
        </a:p>
        <a:p>
          <a:pPr algn="ctr"/>
          <a:r>
            <a:rPr lang="es-ES" sz="900"/>
            <a:t>Análisis de conglomerados por indicadores</a:t>
          </a:r>
        </a:p>
      </dgm:t>
    </dgm:pt>
    <dgm:pt modelId="{47C3C20E-B04A-4B68-9B5B-F1026C7D2CC9}" type="parTrans" cxnId="{9236D69C-4049-450D-91C0-9474A7C92778}">
      <dgm:prSet/>
      <dgm:spPr/>
      <dgm:t>
        <a:bodyPr/>
        <a:lstStyle/>
        <a:p>
          <a:pPr algn="ctr"/>
          <a:endParaRPr lang="es-ES"/>
        </a:p>
      </dgm:t>
    </dgm:pt>
    <dgm:pt modelId="{2331EC74-5375-4345-9AE9-85601302A0EC}" type="sibTrans" cxnId="{9236D69C-4049-450D-91C0-9474A7C92778}">
      <dgm:prSet/>
      <dgm:spPr/>
      <dgm:t>
        <a:bodyPr/>
        <a:lstStyle/>
        <a:p>
          <a:pPr algn="ctr"/>
          <a:endParaRPr lang="es-ES"/>
        </a:p>
      </dgm:t>
    </dgm:pt>
    <dgm:pt modelId="{416C03A1-5923-47FD-AD8A-F762D009B6DC}">
      <dgm:prSet phldrT="[Texto]" custT="1"/>
      <dgm:spPr/>
      <dgm:t>
        <a:bodyPr/>
        <a:lstStyle/>
        <a:p>
          <a:pPr algn="ctr"/>
          <a:r>
            <a:rPr lang="es-ES_tradnl" sz="1100" b="1"/>
            <a:t>Fase 3: Resultados y conclusiones</a:t>
          </a:r>
        </a:p>
        <a:p>
          <a:pPr algn="ctr"/>
          <a:r>
            <a:rPr lang="es-ES" sz="1100" b="1"/>
            <a:t>Etapa  1</a:t>
          </a:r>
          <a:r>
            <a:rPr lang="es-ES" sz="1100"/>
            <a:t>: </a:t>
          </a:r>
          <a:r>
            <a:rPr lang="es-ES" sz="900"/>
            <a:t>Resultados de las agrupaciones  y conclusiones</a:t>
          </a:r>
        </a:p>
      </dgm:t>
    </dgm:pt>
    <dgm:pt modelId="{C5F5BEDF-CC99-40E4-A8EF-6BF65ABA8D02}" type="parTrans" cxnId="{390E28A4-37B8-46AC-A138-E3E3D829ABF3}">
      <dgm:prSet/>
      <dgm:spPr/>
      <dgm:t>
        <a:bodyPr/>
        <a:lstStyle/>
        <a:p>
          <a:pPr algn="ctr"/>
          <a:endParaRPr lang="es-ES"/>
        </a:p>
      </dgm:t>
    </dgm:pt>
    <dgm:pt modelId="{7882C092-DE45-4CCB-A905-2433DE7F85BD}" type="sibTrans" cxnId="{390E28A4-37B8-46AC-A138-E3E3D829ABF3}">
      <dgm:prSet/>
      <dgm:spPr/>
      <dgm:t>
        <a:bodyPr/>
        <a:lstStyle/>
        <a:p>
          <a:pPr algn="ctr"/>
          <a:endParaRPr lang="es-ES"/>
        </a:p>
      </dgm:t>
    </dgm:pt>
    <dgm:pt modelId="{7E2A1982-521C-4BA1-A3C1-6B17C287FFD2}" type="pres">
      <dgm:prSet presAssocID="{EDF31C39-9FB0-4021-BE66-7F7C21EE63DF}" presName="Name0" presStyleCnt="0">
        <dgm:presLayoutVars>
          <dgm:dir/>
          <dgm:resizeHandles val="exact"/>
        </dgm:presLayoutVars>
      </dgm:prSet>
      <dgm:spPr/>
    </dgm:pt>
    <dgm:pt modelId="{6F0A81B3-DF2B-40A3-979C-524DA38D156D}" type="pres">
      <dgm:prSet presAssocID="{67C6EBAD-6DCD-4E2D-8F05-DDC09791728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BBA37DD-D4DC-4C3A-8387-D52F14474AF7}" type="pres">
      <dgm:prSet presAssocID="{6B5E36FA-2C45-439D-92A7-5614D36C77CE}" presName="sibTrans" presStyleLbl="sibTrans2D1" presStyleIdx="0" presStyleCnt="2"/>
      <dgm:spPr/>
      <dgm:t>
        <a:bodyPr/>
        <a:lstStyle/>
        <a:p>
          <a:endParaRPr lang="es-ES"/>
        </a:p>
      </dgm:t>
    </dgm:pt>
    <dgm:pt modelId="{4C626857-88B8-415E-B903-8006F7039CD6}" type="pres">
      <dgm:prSet presAssocID="{6B5E36FA-2C45-439D-92A7-5614D36C77CE}" presName="connectorText" presStyleLbl="sibTrans2D1" presStyleIdx="0" presStyleCnt="2"/>
      <dgm:spPr/>
      <dgm:t>
        <a:bodyPr/>
        <a:lstStyle/>
        <a:p>
          <a:endParaRPr lang="es-ES"/>
        </a:p>
      </dgm:t>
    </dgm:pt>
    <dgm:pt modelId="{576BCF0F-151A-40B7-A90E-DEE02C87A503}" type="pres">
      <dgm:prSet presAssocID="{3F72986E-FAD9-4D8A-8914-83DD8DEA824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0FBA2B3-3FB9-4012-A1DA-C20CE2C7A59E}" type="pres">
      <dgm:prSet presAssocID="{2331EC74-5375-4345-9AE9-85601302A0EC}" presName="sibTrans" presStyleLbl="sibTrans2D1" presStyleIdx="1" presStyleCnt="2"/>
      <dgm:spPr/>
      <dgm:t>
        <a:bodyPr/>
        <a:lstStyle/>
        <a:p>
          <a:endParaRPr lang="es-ES"/>
        </a:p>
      </dgm:t>
    </dgm:pt>
    <dgm:pt modelId="{C4791F3C-9A3C-4D89-8DD7-2A11105F5F63}" type="pres">
      <dgm:prSet presAssocID="{2331EC74-5375-4345-9AE9-85601302A0EC}" presName="connectorText" presStyleLbl="sibTrans2D1" presStyleIdx="1" presStyleCnt="2"/>
      <dgm:spPr/>
      <dgm:t>
        <a:bodyPr/>
        <a:lstStyle/>
        <a:p>
          <a:endParaRPr lang="es-ES"/>
        </a:p>
      </dgm:t>
    </dgm:pt>
    <dgm:pt modelId="{7DC682AB-3182-4D0E-9D02-5E804FFBB8CC}" type="pres">
      <dgm:prSet presAssocID="{416C03A1-5923-47FD-AD8A-F762D009B6D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236D69C-4049-450D-91C0-9474A7C92778}" srcId="{EDF31C39-9FB0-4021-BE66-7F7C21EE63DF}" destId="{3F72986E-FAD9-4D8A-8914-83DD8DEA824D}" srcOrd="1" destOrd="0" parTransId="{47C3C20E-B04A-4B68-9B5B-F1026C7D2CC9}" sibTransId="{2331EC74-5375-4345-9AE9-85601302A0EC}"/>
    <dgm:cxn modelId="{217B0277-603E-4E71-9ED9-431513886A17}" type="presOf" srcId="{67C6EBAD-6DCD-4E2D-8F05-DDC097917289}" destId="{6F0A81B3-DF2B-40A3-979C-524DA38D156D}" srcOrd="0" destOrd="0" presId="urn:microsoft.com/office/officeart/2005/8/layout/process1"/>
    <dgm:cxn modelId="{615E7BAF-5B21-4F92-9348-7D70D49F2CBF}" type="presOf" srcId="{6B5E36FA-2C45-439D-92A7-5614D36C77CE}" destId="{9BBA37DD-D4DC-4C3A-8387-D52F14474AF7}" srcOrd="0" destOrd="0" presId="urn:microsoft.com/office/officeart/2005/8/layout/process1"/>
    <dgm:cxn modelId="{81F9D3CF-FFEB-48C7-AAA5-9B8FE86F02AB}" type="presOf" srcId="{6B5E36FA-2C45-439D-92A7-5614D36C77CE}" destId="{4C626857-88B8-415E-B903-8006F7039CD6}" srcOrd="1" destOrd="0" presId="urn:microsoft.com/office/officeart/2005/8/layout/process1"/>
    <dgm:cxn modelId="{239AE715-50B0-4C80-9343-1178FFC555D9}" type="presOf" srcId="{416C03A1-5923-47FD-AD8A-F762D009B6DC}" destId="{7DC682AB-3182-4D0E-9D02-5E804FFBB8CC}" srcOrd="0" destOrd="0" presId="urn:microsoft.com/office/officeart/2005/8/layout/process1"/>
    <dgm:cxn modelId="{2224CA18-C115-4EA5-8008-F412717B1776}" type="presOf" srcId="{2331EC74-5375-4345-9AE9-85601302A0EC}" destId="{E0FBA2B3-3FB9-4012-A1DA-C20CE2C7A59E}" srcOrd="0" destOrd="0" presId="urn:microsoft.com/office/officeart/2005/8/layout/process1"/>
    <dgm:cxn modelId="{7119A4C6-732A-4881-9CD4-DE3C5869B7E4}" type="presOf" srcId="{2331EC74-5375-4345-9AE9-85601302A0EC}" destId="{C4791F3C-9A3C-4D89-8DD7-2A11105F5F63}" srcOrd="1" destOrd="0" presId="urn:microsoft.com/office/officeart/2005/8/layout/process1"/>
    <dgm:cxn modelId="{BF822499-BFD9-4240-8A54-067D373EA91D}" type="presOf" srcId="{EDF31C39-9FB0-4021-BE66-7F7C21EE63DF}" destId="{7E2A1982-521C-4BA1-A3C1-6B17C287FFD2}" srcOrd="0" destOrd="0" presId="urn:microsoft.com/office/officeart/2005/8/layout/process1"/>
    <dgm:cxn modelId="{390E28A4-37B8-46AC-A138-E3E3D829ABF3}" srcId="{EDF31C39-9FB0-4021-BE66-7F7C21EE63DF}" destId="{416C03A1-5923-47FD-AD8A-F762D009B6DC}" srcOrd="2" destOrd="0" parTransId="{C5F5BEDF-CC99-40E4-A8EF-6BF65ABA8D02}" sibTransId="{7882C092-DE45-4CCB-A905-2433DE7F85BD}"/>
    <dgm:cxn modelId="{AD47020F-217D-471E-83B4-858AF506D0A7}" type="presOf" srcId="{3F72986E-FAD9-4D8A-8914-83DD8DEA824D}" destId="{576BCF0F-151A-40B7-A90E-DEE02C87A503}" srcOrd="0" destOrd="0" presId="urn:microsoft.com/office/officeart/2005/8/layout/process1"/>
    <dgm:cxn modelId="{F18977B4-C22A-4A94-A1C3-049AABB1526A}" srcId="{EDF31C39-9FB0-4021-BE66-7F7C21EE63DF}" destId="{67C6EBAD-6DCD-4E2D-8F05-DDC097917289}" srcOrd="0" destOrd="0" parTransId="{09C3C08A-42DA-4C1B-92DD-E8A8C5773D02}" sibTransId="{6B5E36FA-2C45-439D-92A7-5614D36C77CE}"/>
    <dgm:cxn modelId="{01230A46-28B1-453C-9C12-D87BB12CC88A}" type="presParOf" srcId="{7E2A1982-521C-4BA1-A3C1-6B17C287FFD2}" destId="{6F0A81B3-DF2B-40A3-979C-524DA38D156D}" srcOrd="0" destOrd="0" presId="urn:microsoft.com/office/officeart/2005/8/layout/process1"/>
    <dgm:cxn modelId="{E66B70AC-A6B1-4258-97F7-66F4F7E57DA8}" type="presParOf" srcId="{7E2A1982-521C-4BA1-A3C1-6B17C287FFD2}" destId="{9BBA37DD-D4DC-4C3A-8387-D52F14474AF7}" srcOrd="1" destOrd="0" presId="urn:microsoft.com/office/officeart/2005/8/layout/process1"/>
    <dgm:cxn modelId="{0B302BD7-ACBA-4647-AD8A-E09A13AF06D1}" type="presParOf" srcId="{9BBA37DD-D4DC-4C3A-8387-D52F14474AF7}" destId="{4C626857-88B8-415E-B903-8006F7039CD6}" srcOrd="0" destOrd="0" presId="urn:microsoft.com/office/officeart/2005/8/layout/process1"/>
    <dgm:cxn modelId="{469EBAF5-4A31-4A79-9A76-95AFC873CC1C}" type="presParOf" srcId="{7E2A1982-521C-4BA1-A3C1-6B17C287FFD2}" destId="{576BCF0F-151A-40B7-A90E-DEE02C87A503}" srcOrd="2" destOrd="0" presId="urn:microsoft.com/office/officeart/2005/8/layout/process1"/>
    <dgm:cxn modelId="{4F400F1A-BDB7-43EE-AECB-4E8305736545}" type="presParOf" srcId="{7E2A1982-521C-4BA1-A3C1-6B17C287FFD2}" destId="{E0FBA2B3-3FB9-4012-A1DA-C20CE2C7A59E}" srcOrd="3" destOrd="0" presId="urn:microsoft.com/office/officeart/2005/8/layout/process1"/>
    <dgm:cxn modelId="{9BF1218B-628C-461E-8AD3-F79B922655EE}" type="presParOf" srcId="{E0FBA2B3-3FB9-4012-A1DA-C20CE2C7A59E}" destId="{C4791F3C-9A3C-4D89-8DD7-2A11105F5F63}" srcOrd="0" destOrd="0" presId="urn:microsoft.com/office/officeart/2005/8/layout/process1"/>
    <dgm:cxn modelId="{0D9B4489-16C5-4C3A-AE8D-A85B1C66CC05}" type="presParOf" srcId="{7E2A1982-521C-4BA1-A3C1-6B17C287FFD2}" destId="{7DC682AB-3182-4D0E-9D02-5E804FFBB8C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29EA02-9A17-4766-B167-E17980111666}" type="doc">
      <dgm:prSet loTypeId="urn:microsoft.com/office/officeart/2005/8/layout/target3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9911BB50-A484-4955-8CF0-2F6A84EEC344}">
      <dgm:prSet phldrT="[Texto]" custT="1"/>
      <dgm:spPr/>
      <dgm:t>
        <a:bodyPr/>
        <a:lstStyle/>
        <a:p>
          <a:r>
            <a:rPr lang="es-ES" sz="2400"/>
            <a:t>Grupo 1</a:t>
          </a:r>
        </a:p>
      </dgm:t>
    </dgm:pt>
    <dgm:pt modelId="{9249B2D6-C652-48C6-9D70-26044DC0E77E}" type="parTrans" cxnId="{2BEBF497-F6A8-46D2-9846-365DF4840945}">
      <dgm:prSet/>
      <dgm:spPr/>
      <dgm:t>
        <a:bodyPr/>
        <a:lstStyle/>
        <a:p>
          <a:endParaRPr lang="es-ES"/>
        </a:p>
      </dgm:t>
    </dgm:pt>
    <dgm:pt modelId="{BC09B830-A9A9-41CA-B3D0-FC94B36748C5}" type="sibTrans" cxnId="{2BEBF497-F6A8-46D2-9846-365DF4840945}">
      <dgm:prSet/>
      <dgm:spPr/>
      <dgm:t>
        <a:bodyPr/>
        <a:lstStyle/>
        <a:p>
          <a:endParaRPr lang="es-ES"/>
        </a:p>
      </dgm:t>
    </dgm:pt>
    <dgm:pt modelId="{8478A9FA-FFDA-4234-8CCA-4258F337BFDF}">
      <dgm:prSet phldrT="[Texto]" custT="1"/>
      <dgm:spPr/>
      <dgm:t>
        <a:bodyPr/>
        <a:lstStyle/>
        <a:p>
          <a:r>
            <a:rPr lang="es-ES" sz="900"/>
            <a:t>Barcelona</a:t>
          </a:r>
        </a:p>
      </dgm:t>
    </dgm:pt>
    <dgm:pt modelId="{B821C111-87BF-482D-B283-61B0059D25B4}" type="parTrans" cxnId="{4403117F-6650-4867-AC2F-1BEE729C833C}">
      <dgm:prSet/>
      <dgm:spPr/>
      <dgm:t>
        <a:bodyPr/>
        <a:lstStyle/>
        <a:p>
          <a:endParaRPr lang="es-ES"/>
        </a:p>
      </dgm:t>
    </dgm:pt>
    <dgm:pt modelId="{53C3BA57-DD7B-44F4-9712-CD886E12ACF8}" type="sibTrans" cxnId="{4403117F-6650-4867-AC2F-1BEE729C833C}">
      <dgm:prSet/>
      <dgm:spPr/>
      <dgm:t>
        <a:bodyPr/>
        <a:lstStyle/>
        <a:p>
          <a:endParaRPr lang="es-ES"/>
        </a:p>
      </dgm:t>
    </dgm:pt>
    <dgm:pt modelId="{7A20EED6-8884-4289-AF22-61EEB6635BB1}">
      <dgm:prSet phldrT="[Texto]" custT="1"/>
      <dgm:spPr/>
      <dgm:t>
        <a:bodyPr/>
        <a:lstStyle/>
        <a:p>
          <a:r>
            <a:rPr lang="es-ES" sz="2400"/>
            <a:t>Grupo 2</a:t>
          </a:r>
        </a:p>
      </dgm:t>
    </dgm:pt>
    <dgm:pt modelId="{1C9CEDAD-20FB-4220-AB92-2D56732B864C}" type="parTrans" cxnId="{A96E744F-DEAF-46E8-BF6F-5D0A68B8C10D}">
      <dgm:prSet/>
      <dgm:spPr/>
      <dgm:t>
        <a:bodyPr/>
        <a:lstStyle/>
        <a:p>
          <a:endParaRPr lang="es-ES"/>
        </a:p>
      </dgm:t>
    </dgm:pt>
    <dgm:pt modelId="{502D89FD-C043-44B6-B46B-A709C3FA115C}" type="sibTrans" cxnId="{A96E744F-DEAF-46E8-BF6F-5D0A68B8C10D}">
      <dgm:prSet/>
      <dgm:spPr/>
      <dgm:t>
        <a:bodyPr/>
        <a:lstStyle/>
        <a:p>
          <a:endParaRPr lang="es-ES"/>
        </a:p>
      </dgm:t>
    </dgm:pt>
    <dgm:pt modelId="{81D938C5-52CD-49C8-96C0-0326CF50C82F}">
      <dgm:prSet phldrT="[Texto]" custT="1"/>
      <dgm:spPr/>
      <dgm:t>
        <a:bodyPr/>
        <a:lstStyle/>
        <a:p>
          <a:r>
            <a:rPr lang="es-ES" sz="900"/>
            <a:t>Vigo</a:t>
          </a:r>
        </a:p>
      </dgm:t>
    </dgm:pt>
    <dgm:pt modelId="{D144818C-6106-408C-B9AD-89B7F76A7558}" type="parTrans" cxnId="{D47D6675-3A14-45E7-8F61-D467F57F03A3}">
      <dgm:prSet/>
      <dgm:spPr/>
      <dgm:t>
        <a:bodyPr/>
        <a:lstStyle/>
        <a:p>
          <a:endParaRPr lang="es-ES"/>
        </a:p>
      </dgm:t>
    </dgm:pt>
    <dgm:pt modelId="{8814B7D4-E6AC-41F7-BE57-C1465245EECD}" type="sibTrans" cxnId="{D47D6675-3A14-45E7-8F61-D467F57F03A3}">
      <dgm:prSet/>
      <dgm:spPr/>
      <dgm:t>
        <a:bodyPr/>
        <a:lstStyle/>
        <a:p>
          <a:endParaRPr lang="es-ES"/>
        </a:p>
      </dgm:t>
    </dgm:pt>
    <dgm:pt modelId="{7D0C7887-FDCE-407D-B012-A51A7600F883}">
      <dgm:prSet phldrT="[Texto]" custT="1"/>
      <dgm:spPr/>
      <dgm:t>
        <a:bodyPr/>
        <a:lstStyle/>
        <a:p>
          <a:r>
            <a:rPr lang="es-ES" sz="2400"/>
            <a:t>Grupo 3</a:t>
          </a:r>
        </a:p>
      </dgm:t>
    </dgm:pt>
    <dgm:pt modelId="{05B971EA-6B08-4769-9C61-5F0FBDFF5F92}" type="parTrans" cxnId="{A6B5BB02-7516-4DD1-8026-BA21DC9DD0DB}">
      <dgm:prSet/>
      <dgm:spPr/>
      <dgm:t>
        <a:bodyPr/>
        <a:lstStyle/>
        <a:p>
          <a:endParaRPr lang="es-ES"/>
        </a:p>
      </dgm:t>
    </dgm:pt>
    <dgm:pt modelId="{CA8DC618-BF23-4FE2-B1D6-E4F4AC7E5255}" type="sibTrans" cxnId="{A6B5BB02-7516-4DD1-8026-BA21DC9DD0DB}">
      <dgm:prSet/>
      <dgm:spPr/>
      <dgm:t>
        <a:bodyPr/>
        <a:lstStyle/>
        <a:p>
          <a:endParaRPr lang="es-ES"/>
        </a:p>
      </dgm:t>
    </dgm:pt>
    <dgm:pt modelId="{52218619-A822-474E-B37C-19493320B922}">
      <dgm:prSet phldrT="[Texto]" custT="1"/>
      <dgm:spPr/>
      <dgm:t>
        <a:bodyPr/>
        <a:lstStyle/>
        <a:p>
          <a:r>
            <a:rPr lang="es-ES" sz="900"/>
            <a:t>Melilla, Motril, Vilagarcía</a:t>
          </a:r>
        </a:p>
      </dgm:t>
    </dgm:pt>
    <dgm:pt modelId="{51CE440E-BA4C-47E5-8F68-9E8E4404668F}" type="parTrans" cxnId="{0B29D6A4-DC7E-43C8-9EE2-E0EB73E7F3BF}">
      <dgm:prSet/>
      <dgm:spPr/>
      <dgm:t>
        <a:bodyPr/>
        <a:lstStyle/>
        <a:p>
          <a:endParaRPr lang="es-ES"/>
        </a:p>
      </dgm:t>
    </dgm:pt>
    <dgm:pt modelId="{9A9A0004-08BD-4601-A027-D2BBB40D40BE}" type="sibTrans" cxnId="{0B29D6A4-DC7E-43C8-9EE2-E0EB73E7F3BF}">
      <dgm:prSet/>
      <dgm:spPr/>
      <dgm:t>
        <a:bodyPr/>
        <a:lstStyle/>
        <a:p>
          <a:endParaRPr lang="es-ES"/>
        </a:p>
      </dgm:t>
    </dgm:pt>
    <dgm:pt modelId="{DFA2DFFA-08C5-4A75-8CDE-BAD47BCC5BFA}">
      <dgm:prSet phldrT="[Texto]" custT="1"/>
      <dgm:spPr/>
      <dgm:t>
        <a:bodyPr/>
        <a:lstStyle/>
        <a:p>
          <a:r>
            <a:rPr lang="es-ES" sz="900"/>
            <a:t>Las Palmas</a:t>
          </a:r>
        </a:p>
      </dgm:t>
    </dgm:pt>
    <dgm:pt modelId="{6A3777B6-AFD1-4BE5-8646-20CEDE9A23D3}" type="parTrans" cxnId="{11394A04-EC39-403D-83DD-ADBF25284309}">
      <dgm:prSet/>
      <dgm:spPr/>
      <dgm:t>
        <a:bodyPr/>
        <a:lstStyle/>
        <a:p>
          <a:endParaRPr lang="es-ES"/>
        </a:p>
      </dgm:t>
    </dgm:pt>
    <dgm:pt modelId="{B10B2C83-F44F-4DCE-9E2C-653A98972ED3}" type="sibTrans" cxnId="{11394A04-EC39-403D-83DD-ADBF25284309}">
      <dgm:prSet/>
      <dgm:spPr/>
      <dgm:t>
        <a:bodyPr/>
        <a:lstStyle/>
        <a:p>
          <a:endParaRPr lang="es-ES"/>
        </a:p>
      </dgm:t>
    </dgm:pt>
    <dgm:pt modelId="{6174F7C1-59FB-406B-BB0C-2CBF7913ED20}">
      <dgm:prSet phldrT="[Texto]" custT="1"/>
      <dgm:spPr/>
      <dgm:t>
        <a:bodyPr/>
        <a:lstStyle/>
        <a:p>
          <a:r>
            <a:rPr lang="es-ES" sz="900"/>
            <a:t>Valencia</a:t>
          </a:r>
        </a:p>
      </dgm:t>
    </dgm:pt>
    <dgm:pt modelId="{7B05A8E3-7EA4-47C0-BCBE-819B5203A151}" type="parTrans" cxnId="{EAE99AE6-706A-4494-9F62-1534FAFED155}">
      <dgm:prSet/>
      <dgm:spPr/>
      <dgm:t>
        <a:bodyPr/>
        <a:lstStyle/>
        <a:p>
          <a:endParaRPr lang="es-ES"/>
        </a:p>
      </dgm:t>
    </dgm:pt>
    <dgm:pt modelId="{B3B4CE92-ADDA-4B63-B42C-0FDCF8C4DF78}" type="sibTrans" cxnId="{EAE99AE6-706A-4494-9F62-1534FAFED155}">
      <dgm:prSet/>
      <dgm:spPr/>
      <dgm:t>
        <a:bodyPr/>
        <a:lstStyle/>
        <a:p>
          <a:endParaRPr lang="es-ES"/>
        </a:p>
      </dgm:t>
    </dgm:pt>
    <dgm:pt modelId="{CD95E76B-5D8C-4F12-AFAE-0726743A6319}">
      <dgm:prSet phldrT="[Texto]" custT="1"/>
      <dgm:spPr/>
      <dgm:t>
        <a:bodyPr/>
        <a:lstStyle/>
        <a:p>
          <a:r>
            <a:rPr lang="es-ES" sz="900"/>
            <a:t>Bahía de Algeciras</a:t>
          </a:r>
        </a:p>
      </dgm:t>
    </dgm:pt>
    <dgm:pt modelId="{79481DEC-E0EF-4957-9AD0-06466C96123E}" type="parTrans" cxnId="{3F68663A-106F-4170-8128-2AEB3959F9CE}">
      <dgm:prSet/>
      <dgm:spPr/>
      <dgm:t>
        <a:bodyPr/>
        <a:lstStyle/>
        <a:p>
          <a:endParaRPr lang="es-ES"/>
        </a:p>
      </dgm:t>
    </dgm:pt>
    <dgm:pt modelId="{29813D23-CDFE-4B46-9736-85C1107AD49A}" type="sibTrans" cxnId="{3F68663A-106F-4170-8128-2AEB3959F9CE}">
      <dgm:prSet/>
      <dgm:spPr/>
      <dgm:t>
        <a:bodyPr/>
        <a:lstStyle/>
        <a:p>
          <a:endParaRPr lang="es-ES"/>
        </a:p>
      </dgm:t>
    </dgm:pt>
    <dgm:pt modelId="{7806805B-A92A-4130-8DFD-5E2DF7DBB2DF}">
      <dgm:prSet phldrT="[Texto]" custT="1"/>
      <dgm:spPr/>
      <dgm:t>
        <a:bodyPr/>
        <a:lstStyle/>
        <a:p>
          <a:r>
            <a:rPr lang="es-ES" sz="900"/>
            <a:t>Almería, Santander, Pasajes</a:t>
          </a:r>
        </a:p>
      </dgm:t>
    </dgm:pt>
    <dgm:pt modelId="{82458C99-FE1F-473F-BDC6-AF963E9B4401}" type="parTrans" cxnId="{AA0CBB4F-F359-4FA0-A0C2-17E057F0C61F}">
      <dgm:prSet/>
      <dgm:spPr/>
      <dgm:t>
        <a:bodyPr/>
        <a:lstStyle/>
        <a:p>
          <a:endParaRPr lang="es-ES"/>
        </a:p>
      </dgm:t>
    </dgm:pt>
    <dgm:pt modelId="{768EB2A5-B8CF-45CB-9A28-5FD44928867F}" type="sibTrans" cxnId="{AA0CBB4F-F359-4FA0-A0C2-17E057F0C61F}">
      <dgm:prSet/>
      <dgm:spPr/>
      <dgm:t>
        <a:bodyPr/>
        <a:lstStyle/>
        <a:p>
          <a:endParaRPr lang="es-ES"/>
        </a:p>
      </dgm:t>
    </dgm:pt>
    <dgm:pt modelId="{37AE7D43-BC15-4216-9C7D-A2B2FEE7FC0D}">
      <dgm:prSet phldrT="[Texto]" custT="1"/>
      <dgm:spPr/>
      <dgm:t>
        <a:bodyPr/>
        <a:lstStyle/>
        <a:p>
          <a:r>
            <a:rPr lang="es-ES" sz="900"/>
            <a:t>Gijón, Bahía de Cádiz, Castellón</a:t>
          </a:r>
        </a:p>
      </dgm:t>
    </dgm:pt>
    <dgm:pt modelId="{4DDB0AAB-9CC2-452F-B695-624E6AFC995F}" type="parTrans" cxnId="{40AB4959-F0D9-4DCF-AE8E-0463E641F480}">
      <dgm:prSet/>
      <dgm:spPr/>
      <dgm:t>
        <a:bodyPr/>
        <a:lstStyle/>
        <a:p>
          <a:endParaRPr lang="es-ES"/>
        </a:p>
      </dgm:t>
    </dgm:pt>
    <dgm:pt modelId="{4E894D91-1939-4236-A795-A1F1A323EC5C}" type="sibTrans" cxnId="{40AB4959-F0D9-4DCF-AE8E-0463E641F480}">
      <dgm:prSet/>
      <dgm:spPr/>
      <dgm:t>
        <a:bodyPr/>
        <a:lstStyle/>
        <a:p>
          <a:endParaRPr lang="es-ES"/>
        </a:p>
      </dgm:t>
    </dgm:pt>
    <dgm:pt modelId="{AAEFEFA2-231C-42AE-9B22-AE8D200280CD}">
      <dgm:prSet phldrT="[Texto]" custT="1"/>
      <dgm:spPr/>
      <dgm:t>
        <a:bodyPr/>
        <a:lstStyle/>
        <a:p>
          <a:r>
            <a:rPr lang="es-ES" sz="900"/>
            <a:t>Tarragona, Cartagena, Huelva</a:t>
          </a:r>
        </a:p>
      </dgm:t>
    </dgm:pt>
    <dgm:pt modelId="{547E9BE7-3FE0-4F17-9D77-FA89F85C263C}" type="parTrans" cxnId="{1B334FDF-820B-4A0C-A709-67FED58BE8A1}">
      <dgm:prSet/>
      <dgm:spPr/>
      <dgm:t>
        <a:bodyPr/>
        <a:lstStyle/>
        <a:p>
          <a:endParaRPr lang="es-ES"/>
        </a:p>
      </dgm:t>
    </dgm:pt>
    <dgm:pt modelId="{AF97E987-91EB-48EB-AB7C-E5FF89267779}" type="sibTrans" cxnId="{1B334FDF-820B-4A0C-A709-67FED58BE8A1}">
      <dgm:prSet/>
      <dgm:spPr/>
      <dgm:t>
        <a:bodyPr/>
        <a:lstStyle/>
        <a:p>
          <a:endParaRPr lang="es-ES"/>
        </a:p>
      </dgm:t>
    </dgm:pt>
    <dgm:pt modelId="{F8622E3E-5676-4919-B0AD-261960182AF7}">
      <dgm:prSet phldrT="[Texto]" custT="1"/>
      <dgm:spPr/>
      <dgm:t>
        <a:bodyPr/>
        <a:lstStyle/>
        <a:p>
          <a:r>
            <a:rPr lang="es-ES" sz="900"/>
            <a:t>Alicante, Málaga, Sevilla</a:t>
          </a:r>
        </a:p>
      </dgm:t>
    </dgm:pt>
    <dgm:pt modelId="{043626D2-CB2A-4A66-92EF-319DA0231409}" type="parTrans" cxnId="{6C449192-DEA8-492C-A81F-CFEF9F85271E}">
      <dgm:prSet/>
      <dgm:spPr/>
      <dgm:t>
        <a:bodyPr/>
        <a:lstStyle/>
        <a:p>
          <a:endParaRPr lang="es-ES"/>
        </a:p>
      </dgm:t>
    </dgm:pt>
    <dgm:pt modelId="{AA9725A0-BD62-4F12-A5CE-251342111827}" type="sibTrans" cxnId="{6C449192-DEA8-492C-A81F-CFEF9F85271E}">
      <dgm:prSet/>
      <dgm:spPr/>
      <dgm:t>
        <a:bodyPr/>
        <a:lstStyle/>
        <a:p>
          <a:endParaRPr lang="es-ES"/>
        </a:p>
      </dgm:t>
    </dgm:pt>
    <dgm:pt modelId="{5077F604-3B2B-44AF-97FE-6B25CDBE0B39}">
      <dgm:prSet phldrT="[Texto]" custT="1"/>
      <dgm:spPr/>
      <dgm:t>
        <a:bodyPr/>
        <a:lstStyle/>
        <a:p>
          <a:r>
            <a:rPr lang="es-ES" sz="900"/>
            <a:t>Marín y Pontevedra, Ceuta Ferrol - San Cibrao</a:t>
          </a:r>
        </a:p>
      </dgm:t>
    </dgm:pt>
    <dgm:pt modelId="{EBC175FD-3927-463E-8081-04E163C65D21}" type="parTrans" cxnId="{8E83ACBA-395A-4777-A0CC-09CA1F566E1E}">
      <dgm:prSet/>
      <dgm:spPr/>
      <dgm:t>
        <a:bodyPr/>
        <a:lstStyle/>
        <a:p>
          <a:endParaRPr lang="es-ES"/>
        </a:p>
      </dgm:t>
    </dgm:pt>
    <dgm:pt modelId="{96B0C063-5265-4E06-983A-D5E81C0D1FEC}" type="sibTrans" cxnId="{8E83ACBA-395A-4777-A0CC-09CA1F566E1E}">
      <dgm:prSet/>
      <dgm:spPr/>
      <dgm:t>
        <a:bodyPr/>
        <a:lstStyle/>
        <a:p>
          <a:endParaRPr lang="es-ES"/>
        </a:p>
      </dgm:t>
    </dgm:pt>
    <dgm:pt modelId="{9DD76B84-AF98-452C-AA21-19375048BB0F}">
      <dgm:prSet phldrT="[Texto]" custT="1"/>
      <dgm:spPr/>
      <dgm:t>
        <a:bodyPr/>
        <a:lstStyle/>
        <a:p>
          <a:r>
            <a:rPr lang="es-ES" sz="900"/>
            <a:t>A Coruña, Avilés, Bilbao</a:t>
          </a:r>
        </a:p>
      </dgm:t>
    </dgm:pt>
    <dgm:pt modelId="{FA55EF0A-DE5C-42E5-A12C-5F2D06AC83A0}" type="parTrans" cxnId="{74E68144-4F7E-4F66-9DB3-8EDC7C14536E}">
      <dgm:prSet/>
      <dgm:spPr/>
      <dgm:t>
        <a:bodyPr/>
        <a:lstStyle/>
        <a:p>
          <a:endParaRPr lang="es-ES"/>
        </a:p>
      </dgm:t>
    </dgm:pt>
    <dgm:pt modelId="{5D985DB7-632A-43F0-BD64-1E4CE1416E02}" type="sibTrans" cxnId="{74E68144-4F7E-4F66-9DB3-8EDC7C14536E}">
      <dgm:prSet/>
      <dgm:spPr/>
      <dgm:t>
        <a:bodyPr/>
        <a:lstStyle/>
        <a:p>
          <a:endParaRPr lang="es-ES"/>
        </a:p>
      </dgm:t>
    </dgm:pt>
    <dgm:pt modelId="{EA28E070-A581-4E67-9C07-AFDBC5333510}">
      <dgm:prSet phldrT="[Texto]" custT="1"/>
      <dgm:spPr/>
      <dgm:t>
        <a:bodyPr/>
        <a:lstStyle/>
        <a:p>
          <a:r>
            <a:rPr lang="es-ES" sz="900"/>
            <a:t>Baleares, Santa Cruz de Tenerife</a:t>
          </a:r>
        </a:p>
      </dgm:t>
    </dgm:pt>
    <dgm:pt modelId="{18C9339B-A687-4FD9-9E1E-2B71D439B489}" type="parTrans" cxnId="{B8D03501-7AAD-4BFD-B0AD-006796111C9C}">
      <dgm:prSet/>
      <dgm:spPr/>
      <dgm:t>
        <a:bodyPr/>
        <a:lstStyle/>
        <a:p>
          <a:endParaRPr lang="es-ES"/>
        </a:p>
      </dgm:t>
    </dgm:pt>
    <dgm:pt modelId="{154D6221-34DA-46BE-BD90-A4E1B42C50B5}" type="sibTrans" cxnId="{B8D03501-7AAD-4BFD-B0AD-006796111C9C}">
      <dgm:prSet/>
      <dgm:spPr/>
      <dgm:t>
        <a:bodyPr/>
        <a:lstStyle/>
        <a:p>
          <a:endParaRPr lang="es-ES"/>
        </a:p>
      </dgm:t>
    </dgm:pt>
    <dgm:pt modelId="{A49AD407-E3EE-4A67-AA81-38199314C3D1}" type="pres">
      <dgm:prSet presAssocID="{7829EA02-9A17-4766-B167-E17980111666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5C7CFD3-A744-4BF6-B36A-24202B39B5A7}" type="pres">
      <dgm:prSet presAssocID="{9911BB50-A484-4955-8CF0-2F6A84EEC344}" presName="circle1" presStyleLbl="node1" presStyleIdx="0" presStyleCnt="3"/>
      <dgm:spPr/>
      <dgm:t>
        <a:bodyPr/>
        <a:lstStyle/>
        <a:p>
          <a:endParaRPr lang="es-ES"/>
        </a:p>
      </dgm:t>
    </dgm:pt>
    <dgm:pt modelId="{344A830C-B0F6-4EF9-BE40-11B06A9D4172}" type="pres">
      <dgm:prSet presAssocID="{9911BB50-A484-4955-8CF0-2F6A84EEC344}" presName="space" presStyleCnt="0"/>
      <dgm:spPr/>
      <dgm:t>
        <a:bodyPr/>
        <a:lstStyle/>
        <a:p>
          <a:endParaRPr lang="es-ES"/>
        </a:p>
      </dgm:t>
    </dgm:pt>
    <dgm:pt modelId="{35D54688-2EA1-4A67-9E97-6F513627E6AF}" type="pres">
      <dgm:prSet presAssocID="{9911BB50-A484-4955-8CF0-2F6A84EEC344}" presName="rect1" presStyleLbl="alignAcc1" presStyleIdx="0" presStyleCnt="3"/>
      <dgm:spPr/>
      <dgm:t>
        <a:bodyPr/>
        <a:lstStyle/>
        <a:p>
          <a:endParaRPr lang="es-ES"/>
        </a:p>
      </dgm:t>
    </dgm:pt>
    <dgm:pt modelId="{096617FD-7D76-4F47-88BD-493EAE15E698}" type="pres">
      <dgm:prSet presAssocID="{7A20EED6-8884-4289-AF22-61EEB6635BB1}" presName="vertSpace2" presStyleLbl="node1" presStyleIdx="0" presStyleCnt="3"/>
      <dgm:spPr/>
      <dgm:t>
        <a:bodyPr/>
        <a:lstStyle/>
        <a:p>
          <a:endParaRPr lang="es-ES"/>
        </a:p>
      </dgm:t>
    </dgm:pt>
    <dgm:pt modelId="{D7CE96C9-B57D-4BAC-8C77-378BE7B3A8E2}" type="pres">
      <dgm:prSet presAssocID="{7A20EED6-8884-4289-AF22-61EEB6635BB1}" presName="circle2" presStyleLbl="node1" presStyleIdx="1" presStyleCnt="3"/>
      <dgm:spPr/>
      <dgm:t>
        <a:bodyPr/>
        <a:lstStyle/>
        <a:p>
          <a:endParaRPr lang="es-ES"/>
        </a:p>
      </dgm:t>
    </dgm:pt>
    <dgm:pt modelId="{9EE9E0D4-2A5E-465C-B289-C1B753A17D21}" type="pres">
      <dgm:prSet presAssocID="{7A20EED6-8884-4289-AF22-61EEB6635BB1}" presName="rect2" presStyleLbl="alignAcc1" presStyleIdx="1" presStyleCnt="3" custScaleY="99226"/>
      <dgm:spPr/>
      <dgm:t>
        <a:bodyPr/>
        <a:lstStyle/>
        <a:p>
          <a:endParaRPr lang="es-ES"/>
        </a:p>
      </dgm:t>
    </dgm:pt>
    <dgm:pt modelId="{550C5474-37D4-41A8-B546-65E2A6834DA2}" type="pres">
      <dgm:prSet presAssocID="{7D0C7887-FDCE-407D-B012-A51A7600F883}" presName="vertSpace3" presStyleLbl="node1" presStyleIdx="1" presStyleCnt="3"/>
      <dgm:spPr/>
      <dgm:t>
        <a:bodyPr/>
        <a:lstStyle/>
        <a:p>
          <a:endParaRPr lang="es-ES"/>
        </a:p>
      </dgm:t>
    </dgm:pt>
    <dgm:pt modelId="{74BA5B0A-BC07-41C9-8797-F57734FBFEDF}" type="pres">
      <dgm:prSet presAssocID="{7D0C7887-FDCE-407D-B012-A51A7600F883}" presName="circle3" presStyleLbl="node1" presStyleIdx="2" presStyleCnt="3"/>
      <dgm:spPr/>
      <dgm:t>
        <a:bodyPr/>
        <a:lstStyle/>
        <a:p>
          <a:endParaRPr lang="es-ES"/>
        </a:p>
      </dgm:t>
    </dgm:pt>
    <dgm:pt modelId="{41A9AA7C-9AA6-4F2C-BE99-38696FFBF734}" type="pres">
      <dgm:prSet presAssocID="{7D0C7887-FDCE-407D-B012-A51A7600F883}" presName="rect3" presStyleLbl="alignAcc1" presStyleIdx="2" presStyleCnt="3" custScaleY="142674"/>
      <dgm:spPr/>
      <dgm:t>
        <a:bodyPr/>
        <a:lstStyle/>
        <a:p>
          <a:endParaRPr lang="es-ES"/>
        </a:p>
      </dgm:t>
    </dgm:pt>
    <dgm:pt modelId="{1D6356B9-75FF-4FF0-BEC9-53D6B52CA22E}" type="pres">
      <dgm:prSet presAssocID="{9911BB50-A484-4955-8CF0-2F6A84EEC344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B9E02A5-1B30-4A76-9E58-6BC1127746C6}" type="pres">
      <dgm:prSet presAssocID="{9911BB50-A484-4955-8CF0-2F6A84EEC344}" presName="rect1ChTx" presStyleLbl="alignAcc1" presStyleIdx="2" presStyleCnt="3" custScaleX="12852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F9C26CF-1CFC-4A88-AB2A-1E569090CB50}" type="pres">
      <dgm:prSet presAssocID="{7A20EED6-8884-4289-AF22-61EEB6635BB1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339E94C-8710-4922-A3CF-823EC8D9B746}" type="pres">
      <dgm:prSet presAssocID="{7A20EED6-8884-4289-AF22-61EEB6635BB1}" presName="rect2ChTx" presStyleLbl="alignAcc1" presStyleIdx="2" presStyleCnt="3" custScaleX="12829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586DB6F-0EB2-4D9D-B86E-5F833EC764B0}" type="pres">
      <dgm:prSet presAssocID="{7D0C7887-FDCE-407D-B012-A51A7600F883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D3D555F-9EE0-48E5-BEA0-F967CF297193}" type="pres">
      <dgm:prSet presAssocID="{7D0C7887-FDCE-407D-B012-A51A7600F883}" presName="rect3ChTx" presStyleLbl="alignAcc1" presStyleIdx="2" presStyleCnt="3" custScaleX="12924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BEBF497-F6A8-46D2-9846-365DF4840945}" srcId="{7829EA02-9A17-4766-B167-E17980111666}" destId="{9911BB50-A484-4955-8CF0-2F6A84EEC344}" srcOrd="0" destOrd="0" parTransId="{9249B2D6-C652-48C6-9D70-26044DC0E77E}" sibTransId="{BC09B830-A9A9-41CA-B3D0-FC94B36748C5}"/>
    <dgm:cxn modelId="{E95BF4F4-989F-42E8-82CD-F3DD26576ADC}" type="presOf" srcId="{F8622E3E-5676-4919-B0AD-261960182AF7}" destId="{FD3D555F-9EE0-48E5-BEA0-F967CF297193}" srcOrd="0" destOrd="1" presId="urn:microsoft.com/office/officeart/2005/8/layout/target3"/>
    <dgm:cxn modelId="{B1943177-97E7-4165-A682-38EEB56357F4}" type="presOf" srcId="{7806805B-A92A-4130-8DFD-5E2DF7DBB2DF}" destId="{FD3D555F-9EE0-48E5-BEA0-F967CF297193}" srcOrd="0" destOrd="2" presId="urn:microsoft.com/office/officeart/2005/8/layout/target3"/>
    <dgm:cxn modelId="{A6B5BB02-7516-4DD1-8026-BA21DC9DD0DB}" srcId="{7829EA02-9A17-4766-B167-E17980111666}" destId="{7D0C7887-FDCE-407D-B012-A51A7600F883}" srcOrd="2" destOrd="0" parTransId="{05B971EA-6B08-4769-9C61-5F0FBDFF5F92}" sibTransId="{CA8DC618-BF23-4FE2-B1D6-E4F4AC7E5255}"/>
    <dgm:cxn modelId="{3F68663A-106F-4170-8128-2AEB3959F9CE}" srcId="{9911BB50-A484-4955-8CF0-2F6A84EEC344}" destId="{CD95E76B-5D8C-4F12-AFAE-0726743A6319}" srcOrd="3" destOrd="0" parTransId="{79481DEC-E0EF-4957-9AD0-06466C96123E}" sibTransId="{29813D23-CDFE-4B46-9736-85C1107AD49A}"/>
    <dgm:cxn modelId="{74E68144-4F7E-4F66-9DB3-8EDC7C14536E}" srcId="{7D0C7887-FDCE-407D-B012-A51A7600F883}" destId="{9DD76B84-AF98-452C-AA21-19375048BB0F}" srcOrd="5" destOrd="0" parTransId="{FA55EF0A-DE5C-42E5-A12C-5F2D06AC83A0}" sibTransId="{5D985DB7-632A-43F0-BD64-1E4CE1416E02}"/>
    <dgm:cxn modelId="{E5B532F5-876E-4365-BFF5-EC7538735A8A}" type="presOf" srcId="{7D0C7887-FDCE-407D-B012-A51A7600F883}" destId="{8586DB6F-0EB2-4D9D-B86E-5F833EC764B0}" srcOrd="1" destOrd="0" presId="urn:microsoft.com/office/officeart/2005/8/layout/target3"/>
    <dgm:cxn modelId="{FD93E5DD-67CD-47D9-939D-EE15F140C953}" type="presOf" srcId="{9DD76B84-AF98-452C-AA21-19375048BB0F}" destId="{FD3D555F-9EE0-48E5-BEA0-F967CF297193}" srcOrd="0" destOrd="5" presId="urn:microsoft.com/office/officeart/2005/8/layout/target3"/>
    <dgm:cxn modelId="{94CCDF60-6C7C-4D6C-84C0-4DF8028478E2}" type="presOf" srcId="{7D0C7887-FDCE-407D-B012-A51A7600F883}" destId="{41A9AA7C-9AA6-4F2C-BE99-38696FFBF734}" srcOrd="0" destOrd="0" presId="urn:microsoft.com/office/officeart/2005/8/layout/target3"/>
    <dgm:cxn modelId="{363EBF3A-D7CD-46F8-B3F4-0FF603CDCF8E}" type="presOf" srcId="{9911BB50-A484-4955-8CF0-2F6A84EEC344}" destId="{1D6356B9-75FF-4FF0-BEC9-53D6B52CA22E}" srcOrd="1" destOrd="0" presId="urn:microsoft.com/office/officeart/2005/8/layout/target3"/>
    <dgm:cxn modelId="{87ADD5AE-2CC6-414F-853A-8C6C9F997928}" type="presOf" srcId="{DFA2DFFA-08C5-4A75-8CDE-BAD47BCC5BFA}" destId="{8B9E02A5-1B30-4A76-9E58-6BC1127746C6}" srcOrd="0" destOrd="1" presId="urn:microsoft.com/office/officeart/2005/8/layout/target3"/>
    <dgm:cxn modelId="{A7E5A139-5C63-4A61-94C8-BE04F6057902}" type="presOf" srcId="{7829EA02-9A17-4766-B167-E17980111666}" destId="{A49AD407-E3EE-4A67-AA81-38199314C3D1}" srcOrd="0" destOrd="0" presId="urn:microsoft.com/office/officeart/2005/8/layout/target3"/>
    <dgm:cxn modelId="{F41F1FA5-9D9E-4A20-A742-388A22E6E703}" type="presOf" srcId="{CD95E76B-5D8C-4F12-AFAE-0726743A6319}" destId="{8B9E02A5-1B30-4A76-9E58-6BC1127746C6}" srcOrd="0" destOrd="3" presId="urn:microsoft.com/office/officeart/2005/8/layout/target3"/>
    <dgm:cxn modelId="{BDD1D95E-EE83-443C-9D5A-3FD160C2F5EE}" type="presOf" srcId="{8478A9FA-FFDA-4234-8CCA-4258F337BFDF}" destId="{8B9E02A5-1B30-4A76-9E58-6BC1127746C6}" srcOrd="0" destOrd="0" presId="urn:microsoft.com/office/officeart/2005/8/layout/target3"/>
    <dgm:cxn modelId="{2A75C93A-A1D7-4122-BE59-7522B8C0C19C}" type="presOf" srcId="{52218619-A822-474E-B37C-19493320B922}" destId="{FD3D555F-9EE0-48E5-BEA0-F967CF297193}" srcOrd="0" destOrd="0" presId="urn:microsoft.com/office/officeart/2005/8/layout/target3"/>
    <dgm:cxn modelId="{B8D03501-7AAD-4BFD-B0AD-006796111C9C}" srcId="{7D0C7887-FDCE-407D-B012-A51A7600F883}" destId="{EA28E070-A581-4E67-9C07-AFDBC5333510}" srcOrd="7" destOrd="0" parTransId="{18C9339B-A687-4FD9-9E1E-2B71D439B489}" sibTransId="{154D6221-34DA-46BE-BD90-A4E1B42C50B5}"/>
    <dgm:cxn modelId="{E9ABCDFD-4629-4745-A799-0AA609F215F3}" type="presOf" srcId="{81D938C5-52CD-49C8-96C0-0326CF50C82F}" destId="{5339E94C-8710-4922-A3CF-823EC8D9B746}" srcOrd="0" destOrd="0" presId="urn:microsoft.com/office/officeart/2005/8/layout/target3"/>
    <dgm:cxn modelId="{1B334FDF-820B-4A0C-A709-67FED58BE8A1}" srcId="{7D0C7887-FDCE-407D-B012-A51A7600F883}" destId="{AAEFEFA2-231C-42AE-9B22-AE8D200280CD}" srcOrd="6" destOrd="0" parTransId="{547E9BE7-3FE0-4F17-9D77-FA89F85C263C}" sibTransId="{AF97E987-91EB-48EB-AB7C-E5FF89267779}"/>
    <dgm:cxn modelId="{083BC8AE-B0E6-4B64-9D13-19DED1478EEB}" type="presOf" srcId="{7A20EED6-8884-4289-AF22-61EEB6635BB1}" destId="{6F9C26CF-1CFC-4A88-AB2A-1E569090CB50}" srcOrd="1" destOrd="0" presId="urn:microsoft.com/office/officeart/2005/8/layout/target3"/>
    <dgm:cxn modelId="{40AB4959-F0D9-4DCF-AE8E-0463E641F480}" srcId="{7D0C7887-FDCE-407D-B012-A51A7600F883}" destId="{37AE7D43-BC15-4216-9C7D-A2B2FEE7FC0D}" srcOrd="4" destOrd="0" parTransId="{4DDB0AAB-9CC2-452F-B695-624E6AFC995F}" sibTransId="{4E894D91-1939-4236-A795-A1F1A323EC5C}"/>
    <dgm:cxn modelId="{BB79D1CB-10F5-463A-B0C0-68915FE8B42B}" type="presOf" srcId="{9911BB50-A484-4955-8CF0-2F6A84EEC344}" destId="{35D54688-2EA1-4A67-9E97-6F513627E6AF}" srcOrd="0" destOrd="0" presId="urn:microsoft.com/office/officeart/2005/8/layout/target3"/>
    <dgm:cxn modelId="{EAE99AE6-706A-4494-9F62-1534FAFED155}" srcId="{9911BB50-A484-4955-8CF0-2F6A84EEC344}" destId="{6174F7C1-59FB-406B-BB0C-2CBF7913ED20}" srcOrd="2" destOrd="0" parTransId="{7B05A8E3-7EA4-47C0-BCBE-819B5203A151}" sibTransId="{B3B4CE92-ADDA-4B63-B42C-0FDCF8C4DF78}"/>
    <dgm:cxn modelId="{4403117F-6650-4867-AC2F-1BEE729C833C}" srcId="{9911BB50-A484-4955-8CF0-2F6A84EEC344}" destId="{8478A9FA-FFDA-4234-8CCA-4258F337BFDF}" srcOrd="0" destOrd="0" parTransId="{B821C111-87BF-482D-B283-61B0059D25B4}" sibTransId="{53C3BA57-DD7B-44F4-9712-CD886E12ACF8}"/>
    <dgm:cxn modelId="{936EFDE5-9407-4D24-8D79-3FE9EEABFA60}" type="presOf" srcId="{EA28E070-A581-4E67-9C07-AFDBC5333510}" destId="{FD3D555F-9EE0-48E5-BEA0-F967CF297193}" srcOrd="0" destOrd="7" presId="urn:microsoft.com/office/officeart/2005/8/layout/target3"/>
    <dgm:cxn modelId="{3D39A62B-5011-4C93-B6F8-3955751E7114}" type="presOf" srcId="{7A20EED6-8884-4289-AF22-61EEB6635BB1}" destId="{9EE9E0D4-2A5E-465C-B289-C1B753A17D21}" srcOrd="0" destOrd="0" presId="urn:microsoft.com/office/officeart/2005/8/layout/target3"/>
    <dgm:cxn modelId="{A96E744F-DEAF-46E8-BF6F-5D0A68B8C10D}" srcId="{7829EA02-9A17-4766-B167-E17980111666}" destId="{7A20EED6-8884-4289-AF22-61EEB6635BB1}" srcOrd="1" destOrd="0" parTransId="{1C9CEDAD-20FB-4220-AB92-2D56732B864C}" sibTransId="{502D89FD-C043-44B6-B46B-A709C3FA115C}"/>
    <dgm:cxn modelId="{700A4665-2446-4586-99F6-90C08F36EE2F}" type="presOf" srcId="{AAEFEFA2-231C-42AE-9B22-AE8D200280CD}" destId="{FD3D555F-9EE0-48E5-BEA0-F967CF297193}" srcOrd="0" destOrd="6" presId="urn:microsoft.com/office/officeart/2005/8/layout/target3"/>
    <dgm:cxn modelId="{11394A04-EC39-403D-83DD-ADBF25284309}" srcId="{9911BB50-A484-4955-8CF0-2F6A84EEC344}" destId="{DFA2DFFA-08C5-4A75-8CDE-BAD47BCC5BFA}" srcOrd="1" destOrd="0" parTransId="{6A3777B6-AFD1-4BE5-8646-20CEDE9A23D3}" sibTransId="{B10B2C83-F44F-4DCE-9E2C-653A98972ED3}"/>
    <dgm:cxn modelId="{6C449192-DEA8-492C-A81F-CFEF9F85271E}" srcId="{7D0C7887-FDCE-407D-B012-A51A7600F883}" destId="{F8622E3E-5676-4919-B0AD-261960182AF7}" srcOrd="1" destOrd="0" parTransId="{043626D2-CB2A-4A66-92EF-319DA0231409}" sibTransId="{AA9725A0-BD62-4F12-A5CE-251342111827}"/>
    <dgm:cxn modelId="{D47D6675-3A14-45E7-8F61-D467F57F03A3}" srcId="{7A20EED6-8884-4289-AF22-61EEB6635BB1}" destId="{81D938C5-52CD-49C8-96C0-0326CF50C82F}" srcOrd="0" destOrd="0" parTransId="{D144818C-6106-408C-B9AD-89B7F76A7558}" sibTransId="{8814B7D4-E6AC-41F7-BE57-C1465245EECD}"/>
    <dgm:cxn modelId="{0B29D6A4-DC7E-43C8-9EE2-E0EB73E7F3BF}" srcId="{7D0C7887-FDCE-407D-B012-A51A7600F883}" destId="{52218619-A822-474E-B37C-19493320B922}" srcOrd="0" destOrd="0" parTransId="{51CE440E-BA4C-47E5-8F68-9E8E4404668F}" sibTransId="{9A9A0004-08BD-4601-A027-D2BBB40D40BE}"/>
    <dgm:cxn modelId="{8E83ACBA-395A-4777-A0CC-09CA1F566E1E}" srcId="{7D0C7887-FDCE-407D-B012-A51A7600F883}" destId="{5077F604-3B2B-44AF-97FE-6B25CDBE0B39}" srcOrd="3" destOrd="0" parTransId="{EBC175FD-3927-463E-8081-04E163C65D21}" sibTransId="{96B0C063-5265-4E06-983A-D5E81C0D1FEC}"/>
    <dgm:cxn modelId="{17E15D0E-0CC5-4B55-936A-299023C94F82}" type="presOf" srcId="{37AE7D43-BC15-4216-9C7D-A2B2FEE7FC0D}" destId="{FD3D555F-9EE0-48E5-BEA0-F967CF297193}" srcOrd="0" destOrd="4" presId="urn:microsoft.com/office/officeart/2005/8/layout/target3"/>
    <dgm:cxn modelId="{10EA2851-51E9-4742-BDB2-6B156860B0D1}" type="presOf" srcId="{5077F604-3B2B-44AF-97FE-6B25CDBE0B39}" destId="{FD3D555F-9EE0-48E5-BEA0-F967CF297193}" srcOrd="0" destOrd="3" presId="urn:microsoft.com/office/officeart/2005/8/layout/target3"/>
    <dgm:cxn modelId="{AA0CBB4F-F359-4FA0-A0C2-17E057F0C61F}" srcId="{7D0C7887-FDCE-407D-B012-A51A7600F883}" destId="{7806805B-A92A-4130-8DFD-5E2DF7DBB2DF}" srcOrd="2" destOrd="0" parTransId="{82458C99-FE1F-473F-BDC6-AF963E9B4401}" sibTransId="{768EB2A5-B8CF-45CB-9A28-5FD44928867F}"/>
    <dgm:cxn modelId="{97D9AE83-F3A4-4640-8DD0-6A830427EAF9}" type="presOf" srcId="{6174F7C1-59FB-406B-BB0C-2CBF7913ED20}" destId="{8B9E02A5-1B30-4A76-9E58-6BC1127746C6}" srcOrd="0" destOrd="2" presId="urn:microsoft.com/office/officeart/2005/8/layout/target3"/>
    <dgm:cxn modelId="{5D2F6080-3C2E-4F75-BA7C-DC5BB8EE6A70}" type="presParOf" srcId="{A49AD407-E3EE-4A67-AA81-38199314C3D1}" destId="{35C7CFD3-A744-4BF6-B36A-24202B39B5A7}" srcOrd="0" destOrd="0" presId="urn:microsoft.com/office/officeart/2005/8/layout/target3"/>
    <dgm:cxn modelId="{64D1CB55-3FA9-48EF-8A19-7AB781F8B280}" type="presParOf" srcId="{A49AD407-E3EE-4A67-AA81-38199314C3D1}" destId="{344A830C-B0F6-4EF9-BE40-11B06A9D4172}" srcOrd="1" destOrd="0" presId="urn:microsoft.com/office/officeart/2005/8/layout/target3"/>
    <dgm:cxn modelId="{CD0CD4B7-C1C3-4E49-9223-A45949929D24}" type="presParOf" srcId="{A49AD407-E3EE-4A67-AA81-38199314C3D1}" destId="{35D54688-2EA1-4A67-9E97-6F513627E6AF}" srcOrd="2" destOrd="0" presId="urn:microsoft.com/office/officeart/2005/8/layout/target3"/>
    <dgm:cxn modelId="{12B43437-E996-4108-B126-813ED47DCDDD}" type="presParOf" srcId="{A49AD407-E3EE-4A67-AA81-38199314C3D1}" destId="{096617FD-7D76-4F47-88BD-493EAE15E698}" srcOrd="3" destOrd="0" presId="urn:microsoft.com/office/officeart/2005/8/layout/target3"/>
    <dgm:cxn modelId="{BA913206-B5C6-4BE0-A948-5707B9AD61EB}" type="presParOf" srcId="{A49AD407-E3EE-4A67-AA81-38199314C3D1}" destId="{D7CE96C9-B57D-4BAC-8C77-378BE7B3A8E2}" srcOrd="4" destOrd="0" presId="urn:microsoft.com/office/officeart/2005/8/layout/target3"/>
    <dgm:cxn modelId="{2C6EDFF9-9997-41AD-87CB-617D7E475437}" type="presParOf" srcId="{A49AD407-E3EE-4A67-AA81-38199314C3D1}" destId="{9EE9E0D4-2A5E-465C-B289-C1B753A17D21}" srcOrd="5" destOrd="0" presId="urn:microsoft.com/office/officeart/2005/8/layout/target3"/>
    <dgm:cxn modelId="{7C909A27-D00D-4F37-9AC6-00816E234D30}" type="presParOf" srcId="{A49AD407-E3EE-4A67-AA81-38199314C3D1}" destId="{550C5474-37D4-41A8-B546-65E2A6834DA2}" srcOrd="6" destOrd="0" presId="urn:microsoft.com/office/officeart/2005/8/layout/target3"/>
    <dgm:cxn modelId="{2F384ECE-8FF7-4715-AD3F-765C0A3CB933}" type="presParOf" srcId="{A49AD407-E3EE-4A67-AA81-38199314C3D1}" destId="{74BA5B0A-BC07-41C9-8797-F57734FBFEDF}" srcOrd="7" destOrd="0" presId="urn:microsoft.com/office/officeart/2005/8/layout/target3"/>
    <dgm:cxn modelId="{669A53C5-7FF6-4554-830E-64034DFC7E04}" type="presParOf" srcId="{A49AD407-E3EE-4A67-AA81-38199314C3D1}" destId="{41A9AA7C-9AA6-4F2C-BE99-38696FFBF734}" srcOrd="8" destOrd="0" presId="urn:microsoft.com/office/officeart/2005/8/layout/target3"/>
    <dgm:cxn modelId="{7682C9F0-F0D2-4910-88D4-EACA6D947735}" type="presParOf" srcId="{A49AD407-E3EE-4A67-AA81-38199314C3D1}" destId="{1D6356B9-75FF-4FF0-BEC9-53D6B52CA22E}" srcOrd="9" destOrd="0" presId="urn:microsoft.com/office/officeart/2005/8/layout/target3"/>
    <dgm:cxn modelId="{CC0F36F7-959E-402A-B096-5C3BC375C62D}" type="presParOf" srcId="{A49AD407-E3EE-4A67-AA81-38199314C3D1}" destId="{8B9E02A5-1B30-4A76-9E58-6BC1127746C6}" srcOrd="10" destOrd="0" presId="urn:microsoft.com/office/officeart/2005/8/layout/target3"/>
    <dgm:cxn modelId="{73139821-133C-446A-BB91-21905C2FE6B7}" type="presParOf" srcId="{A49AD407-E3EE-4A67-AA81-38199314C3D1}" destId="{6F9C26CF-1CFC-4A88-AB2A-1E569090CB50}" srcOrd="11" destOrd="0" presId="urn:microsoft.com/office/officeart/2005/8/layout/target3"/>
    <dgm:cxn modelId="{4C3042A3-999C-426D-B2C7-1EF008D863ED}" type="presParOf" srcId="{A49AD407-E3EE-4A67-AA81-38199314C3D1}" destId="{5339E94C-8710-4922-A3CF-823EC8D9B746}" srcOrd="12" destOrd="0" presId="urn:microsoft.com/office/officeart/2005/8/layout/target3"/>
    <dgm:cxn modelId="{492041D2-E6A8-46B9-8887-612DEC603C14}" type="presParOf" srcId="{A49AD407-E3EE-4A67-AA81-38199314C3D1}" destId="{8586DB6F-0EB2-4D9D-B86E-5F833EC764B0}" srcOrd="13" destOrd="0" presId="urn:microsoft.com/office/officeart/2005/8/layout/target3"/>
    <dgm:cxn modelId="{4F37F187-A7DE-42B1-A6EB-B08BC0E5400F}" type="presParOf" srcId="{A49AD407-E3EE-4A67-AA81-38199314C3D1}" destId="{FD3D555F-9EE0-48E5-BEA0-F967CF297193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9159DFC-F14E-421F-B196-D950DF58815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25D58EB-7CB2-4B51-8A21-58329961A18B}">
      <dgm:prSet phldrT="[Texto]" custT="1"/>
      <dgm:spPr/>
      <dgm:t>
        <a:bodyPr/>
        <a:lstStyle/>
        <a:p>
          <a:r>
            <a:rPr lang="es-ES" sz="1100" b="1"/>
            <a:t>Grupo 3</a:t>
          </a:r>
        </a:p>
      </dgm:t>
    </dgm:pt>
    <dgm:pt modelId="{804A1995-EE0D-43A4-B839-BAD67F2731B4}" type="parTrans" cxnId="{5B1B3C91-8CD5-4AEE-8F42-15EEBF622185}">
      <dgm:prSet/>
      <dgm:spPr/>
      <dgm:t>
        <a:bodyPr/>
        <a:lstStyle/>
        <a:p>
          <a:endParaRPr lang="es-ES"/>
        </a:p>
      </dgm:t>
    </dgm:pt>
    <dgm:pt modelId="{335FAE27-A89A-4A89-AA9C-94B8BF58B51A}" type="sibTrans" cxnId="{5B1B3C91-8CD5-4AEE-8F42-15EEBF622185}">
      <dgm:prSet/>
      <dgm:spPr/>
      <dgm:t>
        <a:bodyPr/>
        <a:lstStyle/>
        <a:p>
          <a:endParaRPr lang="es-ES"/>
        </a:p>
      </dgm:t>
    </dgm:pt>
    <dgm:pt modelId="{721781A2-7614-4749-8959-EFBD8C191442}">
      <dgm:prSet phldrT="[Texto]" custT="1"/>
      <dgm:spPr/>
      <dgm:t>
        <a:bodyPr/>
        <a:lstStyle/>
        <a:p>
          <a:r>
            <a:rPr lang="es-ES" sz="900" b="1"/>
            <a:t>Grupo 3_1</a:t>
          </a:r>
        </a:p>
      </dgm:t>
    </dgm:pt>
    <dgm:pt modelId="{CE334AFE-919B-434D-835C-EF5EEA4BCBF8}" type="parTrans" cxnId="{05592504-6A93-4E71-BE6C-A28ABBF0834C}">
      <dgm:prSet/>
      <dgm:spPr/>
      <dgm:t>
        <a:bodyPr/>
        <a:lstStyle/>
        <a:p>
          <a:endParaRPr lang="es-ES"/>
        </a:p>
      </dgm:t>
    </dgm:pt>
    <dgm:pt modelId="{0CF27D01-FCF3-4E98-845D-ACC2DD48A6D2}" type="sibTrans" cxnId="{05592504-6A93-4E71-BE6C-A28ABBF0834C}">
      <dgm:prSet/>
      <dgm:spPr/>
      <dgm:t>
        <a:bodyPr/>
        <a:lstStyle/>
        <a:p>
          <a:endParaRPr lang="es-ES"/>
        </a:p>
      </dgm:t>
    </dgm:pt>
    <dgm:pt modelId="{DE24ABF3-2F96-48AB-A3F6-7D2BBDE359E9}">
      <dgm:prSet phldrT="[Texto]" custT="1"/>
      <dgm:spPr/>
      <dgm:t>
        <a:bodyPr/>
        <a:lstStyle/>
        <a:p>
          <a:r>
            <a:rPr lang="es-ES" sz="900" b="1"/>
            <a:t>Grupo 3_1_1</a:t>
          </a:r>
        </a:p>
        <a:p>
          <a:r>
            <a:rPr lang="es-ES" sz="600"/>
            <a:t>Melilla</a:t>
          </a:r>
        </a:p>
        <a:p>
          <a:r>
            <a:rPr lang="es-ES" sz="600"/>
            <a:t>Motril</a:t>
          </a:r>
        </a:p>
        <a:p>
          <a:r>
            <a:rPr lang="es-ES" sz="600"/>
            <a:t>Vilagarcía</a:t>
          </a:r>
        </a:p>
        <a:p>
          <a:r>
            <a:rPr lang="es-ES" sz="600"/>
            <a:t>Alicante</a:t>
          </a:r>
        </a:p>
        <a:p>
          <a:r>
            <a:rPr lang="es-ES" sz="600"/>
            <a:t>Málaga</a:t>
          </a:r>
        </a:p>
        <a:p>
          <a:r>
            <a:rPr lang="es-ES" sz="600"/>
            <a:t>Sevilla</a:t>
          </a:r>
        </a:p>
        <a:p>
          <a:r>
            <a:rPr lang="es-ES" sz="600"/>
            <a:t>Almería</a:t>
          </a:r>
        </a:p>
        <a:p>
          <a:r>
            <a:rPr lang="es-ES" sz="600"/>
            <a:t>Santander</a:t>
          </a:r>
        </a:p>
        <a:p>
          <a:r>
            <a:rPr lang="es-ES" sz="600"/>
            <a:t>Pasajes</a:t>
          </a:r>
        </a:p>
        <a:p>
          <a:r>
            <a:rPr lang="es-ES" sz="600"/>
            <a:t>Marín y Pontevedra</a:t>
          </a:r>
        </a:p>
        <a:p>
          <a:r>
            <a:rPr lang="es-ES" sz="600"/>
            <a:t>Ceuta</a:t>
          </a:r>
        </a:p>
      </dgm:t>
    </dgm:pt>
    <dgm:pt modelId="{A4624543-B01F-48E2-9FA2-52437B8A2AAB}" type="parTrans" cxnId="{0D465146-4BEA-49D5-A460-B329A9A3E85A}">
      <dgm:prSet/>
      <dgm:spPr/>
      <dgm:t>
        <a:bodyPr/>
        <a:lstStyle/>
        <a:p>
          <a:endParaRPr lang="es-ES"/>
        </a:p>
      </dgm:t>
    </dgm:pt>
    <dgm:pt modelId="{500D863D-A844-4D7C-9DD1-D49D28B9176F}" type="sibTrans" cxnId="{0D465146-4BEA-49D5-A460-B329A9A3E85A}">
      <dgm:prSet/>
      <dgm:spPr/>
      <dgm:t>
        <a:bodyPr/>
        <a:lstStyle/>
        <a:p>
          <a:endParaRPr lang="es-ES"/>
        </a:p>
      </dgm:t>
    </dgm:pt>
    <dgm:pt modelId="{4081A0E7-6E14-43FE-8DC6-165B29341BEF}">
      <dgm:prSet phldrT="[Texto]" custT="1"/>
      <dgm:spPr/>
      <dgm:t>
        <a:bodyPr/>
        <a:lstStyle/>
        <a:p>
          <a:r>
            <a:rPr lang="es-ES" sz="900" b="1"/>
            <a:t>Grupo 3_1_2</a:t>
          </a:r>
        </a:p>
        <a:p>
          <a:r>
            <a:rPr lang="es-ES" sz="600"/>
            <a:t>Ferrol</a:t>
          </a:r>
        </a:p>
        <a:p>
          <a:r>
            <a:rPr lang="es-ES" sz="600"/>
            <a:t>Gijón</a:t>
          </a:r>
        </a:p>
        <a:p>
          <a:r>
            <a:rPr lang="es-ES" sz="600"/>
            <a:t>Bahía de Cádiz</a:t>
          </a:r>
        </a:p>
        <a:p>
          <a:r>
            <a:rPr lang="es-ES" sz="600"/>
            <a:t>Castellón</a:t>
          </a:r>
        </a:p>
        <a:p>
          <a:r>
            <a:rPr lang="es-ES" sz="600"/>
            <a:t>A Coruña</a:t>
          </a:r>
        </a:p>
        <a:p>
          <a:r>
            <a:rPr lang="es-ES" sz="600"/>
            <a:t>Avilés</a:t>
          </a:r>
        </a:p>
      </dgm:t>
    </dgm:pt>
    <dgm:pt modelId="{867A6B8B-3167-43B3-A784-C0A5290E2FA9}" type="parTrans" cxnId="{A449938F-46BE-4544-BC17-A316BA29BE5E}">
      <dgm:prSet/>
      <dgm:spPr/>
      <dgm:t>
        <a:bodyPr/>
        <a:lstStyle/>
        <a:p>
          <a:endParaRPr lang="es-ES"/>
        </a:p>
      </dgm:t>
    </dgm:pt>
    <dgm:pt modelId="{4B7DE0EA-B9EB-48F4-9804-B2E1749DB090}" type="sibTrans" cxnId="{A449938F-46BE-4544-BC17-A316BA29BE5E}">
      <dgm:prSet/>
      <dgm:spPr/>
      <dgm:t>
        <a:bodyPr/>
        <a:lstStyle/>
        <a:p>
          <a:endParaRPr lang="es-ES"/>
        </a:p>
      </dgm:t>
    </dgm:pt>
    <dgm:pt modelId="{C0DA07BB-3752-4C00-BF1F-2D4096D032CE}">
      <dgm:prSet phldrT="[Texto]" custT="1"/>
      <dgm:spPr/>
      <dgm:t>
        <a:bodyPr/>
        <a:lstStyle/>
        <a:p>
          <a:r>
            <a:rPr lang="es-ES" sz="900" b="1"/>
            <a:t>Grupo 3_2</a:t>
          </a:r>
        </a:p>
        <a:p>
          <a:r>
            <a:rPr lang="es-ES" sz="900"/>
            <a:t>Bilbao</a:t>
          </a:r>
        </a:p>
        <a:p>
          <a:r>
            <a:rPr lang="es-ES" sz="900"/>
            <a:t>Tarragona</a:t>
          </a:r>
        </a:p>
        <a:p>
          <a:r>
            <a:rPr lang="es-ES" sz="900"/>
            <a:t>Cartagena</a:t>
          </a:r>
        </a:p>
        <a:p>
          <a:r>
            <a:rPr lang="es-ES" sz="900"/>
            <a:t>Huelva</a:t>
          </a:r>
        </a:p>
        <a:p>
          <a:r>
            <a:rPr lang="es-ES" sz="900"/>
            <a:t>Baleares</a:t>
          </a:r>
        </a:p>
        <a:p>
          <a:r>
            <a:rPr lang="es-ES" sz="900"/>
            <a:t>Santa Cruz de Tenerife</a:t>
          </a:r>
        </a:p>
      </dgm:t>
    </dgm:pt>
    <dgm:pt modelId="{A735CEB0-DDFA-48F0-961C-74ABAC061EFB}" type="parTrans" cxnId="{9F862864-E4E8-4C49-A496-77D43C3A34FB}">
      <dgm:prSet/>
      <dgm:spPr/>
      <dgm:t>
        <a:bodyPr/>
        <a:lstStyle/>
        <a:p>
          <a:endParaRPr lang="es-ES"/>
        </a:p>
      </dgm:t>
    </dgm:pt>
    <dgm:pt modelId="{6115E9D3-067D-43BA-B3D9-8A73ADC4378F}" type="sibTrans" cxnId="{9F862864-E4E8-4C49-A496-77D43C3A34FB}">
      <dgm:prSet/>
      <dgm:spPr/>
      <dgm:t>
        <a:bodyPr/>
        <a:lstStyle/>
        <a:p>
          <a:endParaRPr lang="es-ES"/>
        </a:p>
      </dgm:t>
    </dgm:pt>
    <dgm:pt modelId="{1ACC43E6-F14A-4071-9D76-C59091E7AA3B}" type="pres">
      <dgm:prSet presAssocID="{69159DFC-F14E-421F-B196-D950DF58815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483DE1EE-3FB7-4400-AC91-BB89E713B184}" type="pres">
      <dgm:prSet presAssocID="{E25D58EB-7CB2-4B51-8A21-58329961A18B}" presName="hierRoot1" presStyleCnt="0"/>
      <dgm:spPr/>
    </dgm:pt>
    <dgm:pt modelId="{A8D65AEB-DD85-4485-8B32-7D3A34206087}" type="pres">
      <dgm:prSet presAssocID="{E25D58EB-7CB2-4B51-8A21-58329961A18B}" presName="composite" presStyleCnt="0"/>
      <dgm:spPr/>
    </dgm:pt>
    <dgm:pt modelId="{6BB91E2D-220F-4B7D-AC4A-75908A554F71}" type="pres">
      <dgm:prSet presAssocID="{E25D58EB-7CB2-4B51-8A21-58329961A18B}" presName="background" presStyleLbl="node0" presStyleIdx="0" presStyleCnt="1"/>
      <dgm:spPr/>
    </dgm:pt>
    <dgm:pt modelId="{307C1398-42F1-41FD-BE64-61198145A8F3}" type="pres">
      <dgm:prSet presAssocID="{E25D58EB-7CB2-4B51-8A21-58329961A18B}" presName="text" presStyleLbl="fgAcc0" presStyleIdx="0" presStyleCnt="1" custScaleY="4116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5DD833-4942-4E04-B262-1DF15AC0CCF5}" type="pres">
      <dgm:prSet presAssocID="{E25D58EB-7CB2-4B51-8A21-58329961A18B}" presName="hierChild2" presStyleCnt="0"/>
      <dgm:spPr/>
    </dgm:pt>
    <dgm:pt modelId="{BD6256A8-BDE0-4F54-896D-F4E1A9B8F42F}" type="pres">
      <dgm:prSet presAssocID="{CE334AFE-919B-434D-835C-EF5EEA4BCBF8}" presName="Name10" presStyleLbl="parChTrans1D2" presStyleIdx="0" presStyleCnt="2"/>
      <dgm:spPr/>
      <dgm:t>
        <a:bodyPr/>
        <a:lstStyle/>
        <a:p>
          <a:endParaRPr lang="es-ES"/>
        </a:p>
      </dgm:t>
    </dgm:pt>
    <dgm:pt modelId="{6C3E3D26-7131-45EA-B702-92F14A88D2AD}" type="pres">
      <dgm:prSet presAssocID="{721781A2-7614-4749-8959-EFBD8C191442}" presName="hierRoot2" presStyleCnt="0"/>
      <dgm:spPr/>
    </dgm:pt>
    <dgm:pt modelId="{35C675F9-B43B-4640-821D-B3FD8A3929D5}" type="pres">
      <dgm:prSet presAssocID="{721781A2-7614-4749-8959-EFBD8C191442}" presName="composite2" presStyleCnt="0"/>
      <dgm:spPr/>
    </dgm:pt>
    <dgm:pt modelId="{9565FD85-20E1-4987-AA3C-8D175560A0BD}" type="pres">
      <dgm:prSet presAssocID="{721781A2-7614-4749-8959-EFBD8C191442}" presName="background2" presStyleLbl="node2" presStyleIdx="0" presStyleCnt="2"/>
      <dgm:spPr/>
    </dgm:pt>
    <dgm:pt modelId="{CF3DBCA1-8E5E-4939-B44F-F644A8C1BD29}" type="pres">
      <dgm:prSet presAssocID="{721781A2-7614-4749-8959-EFBD8C191442}" presName="text2" presStyleLbl="fgAcc2" presStyleIdx="0" presStyleCnt="2" custScaleY="4004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2713211-8C20-4015-92AE-1180BA6D6A72}" type="pres">
      <dgm:prSet presAssocID="{721781A2-7614-4749-8959-EFBD8C191442}" presName="hierChild3" presStyleCnt="0"/>
      <dgm:spPr/>
    </dgm:pt>
    <dgm:pt modelId="{76666299-C0E1-46F1-A2DB-556DEBC75DC1}" type="pres">
      <dgm:prSet presAssocID="{A4624543-B01F-48E2-9FA2-52437B8A2AAB}" presName="Name17" presStyleLbl="parChTrans1D3" presStyleIdx="0" presStyleCnt="2"/>
      <dgm:spPr/>
      <dgm:t>
        <a:bodyPr/>
        <a:lstStyle/>
        <a:p>
          <a:endParaRPr lang="es-ES"/>
        </a:p>
      </dgm:t>
    </dgm:pt>
    <dgm:pt modelId="{B90E9472-802E-4B4B-93AD-DCBFCE2A007E}" type="pres">
      <dgm:prSet presAssocID="{DE24ABF3-2F96-48AB-A3F6-7D2BBDE359E9}" presName="hierRoot3" presStyleCnt="0"/>
      <dgm:spPr/>
    </dgm:pt>
    <dgm:pt modelId="{584596A1-72B7-4FB8-BB1D-4D0D875391C6}" type="pres">
      <dgm:prSet presAssocID="{DE24ABF3-2F96-48AB-A3F6-7D2BBDE359E9}" presName="composite3" presStyleCnt="0"/>
      <dgm:spPr/>
    </dgm:pt>
    <dgm:pt modelId="{135B20A2-34FB-46DB-B583-F8A632DB7D39}" type="pres">
      <dgm:prSet presAssocID="{DE24ABF3-2F96-48AB-A3F6-7D2BBDE359E9}" presName="background3" presStyleLbl="node3" presStyleIdx="0" presStyleCnt="2"/>
      <dgm:spPr/>
    </dgm:pt>
    <dgm:pt modelId="{0874F31D-CB65-4AA5-96FA-20F3117DDBCC}" type="pres">
      <dgm:prSet presAssocID="{DE24ABF3-2F96-48AB-A3F6-7D2BBDE359E9}" presName="text3" presStyleLbl="fgAcc3" presStyleIdx="0" presStyleCnt="2" custScaleY="1710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1B8468-A414-43E3-9737-ABD413E2E3B5}" type="pres">
      <dgm:prSet presAssocID="{DE24ABF3-2F96-48AB-A3F6-7D2BBDE359E9}" presName="hierChild4" presStyleCnt="0"/>
      <dgm:spPr/>
    </dgm:pt>
    <dgm:pt modelId="{B7DA358A-4E74-4C05-9297-770D1CF8406C}" type="pres">
      <dgm:prSet presAssocID="{867A6B8B-3167-43B3-A784-C0A5290E2FA9}" presName="Name17" presStyleLbl="parChTrans1D3" presStyleIdx="1" presStyleCnt="2"/>
      <dgm:spPr/>
      <dgm:t>
        <a:bodyPr/>
        <a:lstStyle/>
        <a:p>
          <a:endParaRPr lang="es-ES"/>
        </a:p>
      </dgm:t>
    </dgm:pt>
    <dgm:pt modelId="{423D6A8D-4210-48BF-96E8-7AD0209A0251}" type="pres">
      <dgm:prSet presAssocID="{4081A0E7-6E14-43FE-8DC6-165B29341BEF}" presName="hierRoot3" presStyleCnt="0"/>
      <dgm:spPr/>
    </dgm:pt>
    <dgm:pt modelId="{FEC6F774-7B4E-4B01-954F-A51DB2A84676}" type="pres">
      <dgm:prSet presAssocID="{4081A0E7-6E14-43FE-8DC6-165B29341BEF}" presName="composite3" presStyleCnt="0"/>
      <dgm:spPr/>
    </dgm:pt>
    <dgm:pt modelId="{0B7E8081-06A6-46F9-BF60-F484633A6F54}" type="pres">
      <dgm:prSet presAssocID="{4081A0E7-6E14-43FE-8DC6-165B29341BEF}" presName="background3" presStyleLbl="node3" presStyleIdx="1" presStyleCnt="2"/>
      <dgm:spPr/>
    </dgm:pt>
    <dgm:pt modelId="{79038D2D-66F2-4E23-AF1E-D26C2FC13CD8}" type="pres">
      <dgm:prSet presAssocID="{4081A0E7-6E14-43FE-8DC6-165B29341BEF}" presName="text3" presStyleLbl="fgAcc3" presStyleIdx="1" presStyleCnt="2" custScaleY="11087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9B1163A-B807-408B-B4C4-CBB937AEDED5}" type="pres">
      <dgm:prSet presAssocID="{4081A0E7-6E14-43FE-8DC6-165B29341BEF}" presName="hierChild4" presStyleCnt="0"/>
      <dgm:spPr/>
    </dgm:pt>
    <dgm:pt modelId="{157CCCB3-B654-484B-BD8D-BA50946E7380}" type="pres">
      <dgm:prSet presAssocID="{A735CEB0-DDFA-48F0-961C-74ABAC061EFB}" presName="Name10" presStyleLbl="parChTrans1D2" presStyleIdx="1" presStyleCnt="2"/>
      <dgm:spPr/>
      <dgm:t>
        <a:bodyPr/>
        <a:lstStyle/>
        <a:p>
          <a:endParaRPr lang="es-ES"/>
        </a:p>
      </dgm:t>
    </dgm:pt>
    <dgm:pt modelId="{0737C35E-2640-4891-9487-51C7FAF5A768}" type="pres">
      <dgm:prSet presAssocID="{C0DA07BB-3752-4C00-BF1F-2D4096D032CE}" presName="hierRoot2" presStyleCnt="0"/>
      <dgm:spPr/>
    </dgm:pt>
    <dgm:pt modelId="{0F5C120A-AC4B-48A4-B5E8-C199BECD7D3A}" type="pres">
      <dgm:prSet presAssocID="{C0DA07BB-3752-4C00-BF1F-2D4096D032CE}" presName="composite2" presStyleCnt="0"/>
      <dgm:spPr/>
    </dgm:pt>
    <dgm:pt modelId="{4800DCE4-EC95-4B4A-AAF8-4EA7B915BDD2}" type="pres">
      <dgm:prSet presAssocID="{C0DA07BB-3752-4C00-BF1F-2D4096D032CE}" presName="background2" presStyleLbl="node2" presStyleIdx="1" presStyleCnt="2"/>
      <dgm:spPr/>
    </dgm:pt>
    <dgm:pt modelId="{DD3EC5A7-F427-4ED3-A2BD-50CC8D48873F}" type="pres">
      <dgm:prSet presAssocID="{C0DA07BB-3752-4C00-BF1F-2D4096D032CE}" presName="text2" presStyleLbl="fgAcc2" presStyleIdx="1" presStyleCnt="2" custScaleY="18275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74C523F-C67B-4B43-84F7-E3CE65FF5D55}" type="pres">
      <dgm:prSet presAssocID="{C0DA07BB-3752-4C00-BF1F-2D4096D032CE}" presName="hierChild3" presStyleCnt="0"/>
      <dgm:spPr/>
    </dgm:pt>
  </dgm:ptLst>
  <dgm:cxnLst>
    <dgm:cxn modelId="{A8E9F3C5-0473-4E01-B28F-8D40CC2D14A5}" type="presOf" srcId="{721781A2-7614-4749-8959-EFBD8C191442}" destId="{CF3DBCA1-8E5E-4939-B44F-F644A8C1BD29}" srcOrd="0" destOrd="0" presId="urn:microsoft.com/office/officeart/2005/8/layout/hierarchy1"/>
    <dgm:cxn modelId="{9F862864-E4E8-4C49-A496-77D43C3A34FB}" srcId="{E25D58EB-7CB2-4B51-8A21-58329961A18B}" destId="{C0DA07BB-3752-4C00-BF1F-2D4096D032CE}" srcOrd="1" destOrd="0" parTransId="{A735CEB0-DDFA-48F0-961C-74ABAC061EFB}" sibTransId="{6115E9D3-067D-43BA-B3D9-8A73ADC4378F}"/>
    <dgm:cxn modelId="{23EA8B35-E173-4871-AF4D-4BE88D82DB15}" type="presOf" srcId="{DE24ABF3-2F96-48AB-A3F6-7D2BBDE359E9}" destId="{0874F31D-CB65-4AA5-96FA-20F3117DDBCC}" srcOrd="0" destOrd="0" presId="urn:microsoft.com/office/officeart/2005/8/layout/hierarchy1"/>
    <dgm:cxn modelId="{A449938F-46BE-4544-BC17-A316BA29BE5E}" srcId="{721781A2-7614-4749-8959-EFBD8C191442}" destId="{4081A0E7-6E14-43FE-8DC6-165B29341BEF}" srcOrd="1" destOrd="0" parTransId="{867A6B8B-3167-43B3-A784-C0A5290E2FA9}" sibTransId="{4B7DE0EA-B9EB-48F4-9804-B2E1749DB090}"/>
    <dgm:cxn modelId="{08714E0C-8AB0-4499-A095-F84F67DD145E}" type="presOf" srcId="{CE334AFE-919B-434D-835C-EF5EEA4BCBF8}" destId="{BD6256A8-BDE0-4F54-896D-F4E1A9B8F42F}" srcOrd="0" destOrd="0" presId="urn:microsoft.com/office/officeart/2005/8/layout/hierarchy1"/>
    <dgm:cxn modelId="{0AEA73F5-5D20-4AC6-BEC0-699B1709E6CE}" type="presOf" srcId="{4081A0E7-6E14-43FE-8DC6-165B29341BEF}" destId="{79038D2D-66F2-4E23-AF1E-D26C2FC13CD8}" srcOrd="0" destOrd="0" presId="urn:microsoft.com/office/officeart/2005/8/layout/hierarchy1"/>
    <dgm:cxn modelId="{3A522226-E0A9-419C-8625-9583B578243E}" type="presOf" srcId="{A4624543-B01F-48E2-9FA2-52437B8A2AAB}" destId="{76666299-C0E1-46F1-A2DB-556DEBC75DC1}" srcOrd="0" destOrd="0" presId="urn:microsoft.com/office/officeart/2005/8/layout/hierarchy1"/>
    <dgm:cxn modelId="{392A9F3F-52D5-4DA1-9FA9-09D32111703C}" type="presOf" srcId="{867A6B8B-3167-43B3-A784-C0A5290E2FA9}" destId="{B7DA358A-4E74-4C05-9297-770D1CF8406C}" srcOrd="0" destOrd="0" presId="urn:microsoft.com/office/officeart/2005/8/layout/hierarchy1"/>
    <dgm:cxn modelId="{3EB45D38-2742-46DE-890A-0E98A9173B9E}" type="presOf" srcId="{C0DA07BB-3752-4C00-BF1F-2D4096D032CE}" destId="{DD3EC5A7-F427-4ED3-A2BD-50CC8D48873F}" srcOrd="0" destOrd="0" presId="urn:microsoft.com/office/officeart/2005/8/layout/hierarchy1"/>
    <dgm:cxn modelId="{54DB1D51-091B-49EF-9F00-8E70EE5B2722}" type="presOf" srcId="{A735CEB0-DDFA-48F0-961C-74ABAC061EFB}" destId="{157CCCB3-B654-484B-BD8D-BA50946E7380}" srcOrd="0" destOrd="0" presId="urn:microsoft.com/office/officeart/2005/8/layout/hierarchy1"/>
    <dgm:cxn modelId="{5B1B3C91-8CD5-4AEE-8F42-15EEBF622185}" srcId="{69159DFC-F14E-421F-B196-D950DF588155}" destId="{E25D58EB-7CB2-4B51-8A21-58329961A18B}" srcOrd="0" destOrd="0" parTransId="{804A1995-EE0D-43A4-B839-BAD67F2731B4}" sibTransId="{335FAE27-A89A-4A89-AA9C-94B8BF58B51A}"/>
    <dgm:cxn modelId="{0D465146-4BEA-49D5-A460-B329A9A3E85A}" srcId="{721781A2-7614-4749-8959-EFBD8C191442}" destId="{DE24ABF3-2F96-48AB-A3F6-7D2BBDE359E9}" srcOrd="0" destOrd="0" parTransId="{A4624543-B01F-48E2-9FA2-52437B8A2AAB}" sibTransId="{500D863D-A844-4D7C-9DD1-D49D28B9176F}"/>
    <dgm:cxn modelId="{0F535E1B-D623-491D-AC13-597F70E75C7D}" type="presOf" srcId="{69159DFC-F14E-421F-B196-D950DF588155}" destId="{1ACC43E6-F14A-4071-9D76-C59091E7AA3B}" srcOrd="0" destOrd="0" presId="urn:microsoft.com/office/officeart/2005/8/layout/hierarchy1"/>
    <dgm:cxn modelId="{F8904F2D-C177-417F-A150-7A064D0FF0DF}" type="presOf" srcId="{E25D58EB-7CB2-4B51-8A21-58329961A18B}" destId="{307C1398-42F1-41FD-BE64-61198145A8F3}" srcOrd="0" destOrd="0" presId="urn:microsoft.com/office/officeart/2005/8/layout/hierarchy1"/>
    <dgm:cxn modelId="{05592504-6A93-4E71-BE6C-A28ABBF0834C}" srcId="{E25D58EB-7CB2-4B51-8A21-58329961A18B}" destId="{721781A2-7614-4749-8959-EFBD8C191442}" srcOrd="0" destOrd="0" parTransId="{CE334AFE-919B-434D-835C-EF5EEA4BCBF8}" sibTransId="{0CF27D01-FCF3-4E98-845D-ACC2DD48A6D2}"/>
    <dgm:cxn modelId="{7DEECBF5-F184-4AF6-B713-C984889DAB04}" type="presParOf" srcId="{1ACC43E6-F14A-4071-9D76-C59091E7AA3B}" destId="{483DE1EE-3FB7-4400-AC91-BB89E713B184}" srcOrd="0" destOrd="0" presId="urn:microsoft.com/office/officeart/2005/8/layout/hierarchy1"/>
    <dgm:cxn modelId="{D51DF5CC-E109-4D90-A180-75F503B6D310}" type="presParOf" srcId="{483DE1EE-3FB7-4400-AC91-BB89E713B184}" destId="{A8D65AEB-DD85-4485-8B32-7D3A34206087}" srcOrd="0" destOrd="0" presId="urn:microsoft.com/office/officeart/2005/8/layout/hierarchy1"/>
    <dgm:cxn modelId="{F1AFD91F-C5A7-4BFC-B061-8BEB499DA6A4}" type="presParOf" srcId="{A8D65AEB-DD85-4485-8B32-7D3A34206087}" destId="{6BB91E2D-220F-4B7D-AC4A-75908A554F71}" srcOrd="0" destOrd="0" presId="urn:microsoft.com/office/officeart/2005/8/layout/hierarchy1"/>
    <dgm:cxn modelId="{35702E55-DF73-42F9-985F-E114E35D5AE0}" type="presParOf" srcId="{A8D65AEB-DD85-4485-8B32-7D3A34206087}" destId="{307C1398-42F1-41FD-BE64-61198145A8F3}" srcOrd="1" destOrd="0" presId="urn:microsoft.com/office/officeart/2005/8/layout/hierarchy1"/>
    <dgm:cxn modelId="{F97DB203-7BDB-439F-A461-D695B823DBEF}" type="presParOf" srcId="{483DE1EE-3FB7-4400-AC91-BB89E713B184}" destId="{DA5DD833-4942-4E04-B262-1DF15AC0CCF5}" srcOrd="1" destOrd="0" presId="urn:microsoft.com/office/officeart/2005/8/layout/hierarchy1"/>
    <dgm:cxn modelId="{87E8B2EA-FA56-4294-B8D3-5D1FE469D8BC}" type="presParOf" srcId="{DA5DD833-4942-4E04-B262-1DF15AC0CCF5}" destId="{BD6256A8-BDE0-4F54-896D-F4E1A9B8F42F}" srcOrd="0" destOrd="0" presId="urn:microsoft.com/office/officeart/2005/8/layout/hierarchy1"/>
    <dgm:cxn modelId="{25B781D4-68E6-4052-A213-1633BFDB2D3D}" type="presParOf" srcId="{DA5DD833-4942-4E04-B262-1DF15AC0CCF5}" destId="{6C3E3D26-7131-45EA-B702-92F14A88D2AD}" srcOrd="1" destOrd="0" presId="urn:microsoft.com/office/officeart/2005/8/layout/hierarchy1"/>
    <dgm:cxn modelId="{5BC948BE-C4B2-406A-8BCC-7B022F8F9925}" type="presParOf" srcId="{6C3E3D26-7131-45EA-B702-92F14A88D2AD}" destId="{35C675F9-B43B-4640-821D-B3FD8A3929D5}" srcOrd="0" destOrd="0" presId="urn:microsoft.com/office/officeart/2005/8/layout/hierarchy1"/>
    <dgm:cxn modelId="{F217CA45-226D-4D28-9788-CCDC9447BD96}" type="presParOf" srcId="{35C675F9-B43B-4640-821D-B3FD8A3929D5}" destId="{9565FD85-20E1-4987-AA3C-8D175560A0BD}" srcOrd="0" destOrd="0" presId="urn:microsoft.com/office/officeart/2005/8/layout/hierarchy1"/>
    <dgm:cxn modelId="{64B6A55C-462C-4ACB-A7D4-DC51093C6977}" type="presParOf" srcId="{35C675F9-B43B-4640-821D-B3FD8A3929D5}" destId="{CF3DBCA1-8E5E-4939-B44F-F644A8C1BD29}" srcOrd="1" destOrd="0" presId="urn:microsoft.com/office/officeart/2005/8/layout/hierarchy1"/>
    <dgm:cxn modelId="{FBFDEC7D-A637-4DC0-B296-633CF50B0449}" type="presParOf" srcId="{6C3E3D26-7131-45EA-B702-92F14A88D2AD}" destId="{22713211-8C20-4015-92AE-1180BA6D6A72}" srcOrd="1" destOrd="0" presId="urn:microsoft.com/office/officeart/2005/8/layout/hierarchy1"/>
    <dgm:cxn modelId="{7D831204-A249-475C-B7BB-C4B30C59B0B4}" type="presParOf" srcId="{22713211-8C20-4015-92AE-1180BA6D6A72}" destId="{76666299-C0E1-46F1-A2DB-556DEBC75DC1}" srcOrd="0" destOrd="0" presId="urn:microsoft.com/office/officeart/2005/8/layout/hierarchy1"/>
    <dgm:cxn modelId="{99A0198B-FFB1-4B8C-8090-4793176F66D4}" type="presParOf" srcId="{22713211-8C20-4015-92AE-1180BA6D6A72}" destId="{B90E9472-802E-4B4B-93AD-DCBFCE2A007E}" srcOrd="1" destOrd="0" presId="urn:microsoft.com/office/officeart/2005/8/layout/hierarchy1"/>
    <dgm:cxn modelId="{DCDDA9C0-DA7B-458E-8F81-7BAD52B58D01}" type="presParOf" srcId="{B90E9472-802E-4B4B-93AD-DCBFCE2A007E}" destId="{584596A1-72B7-4FB8-BB1D-4D0D875391C6}" srcOrd="0" destOrd="0" presId="urn:microsoft.com/office/officeart/2005/8/layout/hierarchy1"/>
    <dgm:cxn modelId="{E73D3CB7-4E50-4895-A379-B92B8EEE446E}" type="presParOf" srcId="{584596A1-72B7-4FB8-BB1D-4D0D875391C6}" destId="{135B20A2-34FB-46DB-B583-F8A632DB7D39}" srcOrd="0" destOrd="0" presId="urn:microsoft.com/office/officeart/2005/8/layout/hierarchy1"/>
    <dgm:cxn modelId="{70CB7B1B-C8F0-4224-B370-D950EFB0C81D}" type="presParOf" srcId="{584596A1-72B7-4FB8-BB1D-4D0D875391C6}" destId="{0874F31D-CB65-4AA5-96FA-20F3117DDBCC}" srcOrd="1" destOrd="0" presId="urn:microsoft.com/office/officeart/2005/8/layout/hierarchy1"/>
    <dgm:cxn modelId="{FD36311A-4F00-43C7-935A-2AEF559F3FE4}" type="presParOf" srcId="{B90E9472-802E-4B4B-93AD-DCBFCE2A007E}" destId="{BE1B8468-A414-43E3-9737-ABD413E2E3B5}" srcOrd="1" destOrd="0" presId="urn:microsoft.com/office/officeart/2005/8/layout/hierarchy1"/>
    <dgm:cxn modelId="{876AA1B4-DB95-45B1-A50A-2BD4FF1507FE}" type="presParOf" srcId="{22713211-8C20-4015-92AE-1180BA6D6A72}" destId="{B7DA358A-4E74-4C05-9297-770D1CF8406C}" srcOrd="2" destOrd="0" presId="urn:microsoft.com/office/officeart/2005/8/layout/hierarchy1"/>
    <dgm:cxn modelId="{5B3706D6-DF28-48AE-9947-36F224277CE0}" type="presParOf" srcId="{22713211-8C20-4015-92AE-1180BA6D6A72}" destId="{423D6A8D-4210-48BF-96E8-7AD0209A0251}" srcOrd="3" destOrd="0" presId="urn:microsoft.com/office/officeart/2005/8/layout/hierarchy1"/>
    <dgm:cxn modelId="{8E739A02-8501-4956-A464-B7FED3B198DB}" type="presParOf" srcId="{423D6A8D-4210-48BF-96E8-7AD0209A0251}" destId="{FEC6F774-7B4E-4B01-954F-A51DB2A84676}" srcOrd="0" destOrd="0" presId="urn:microsoft.com/office/officeart/2005/8/layout/hierarchy1"/>
    <dgm:cxn modelId="{39B98BE2-EC7C-49D2-8EAA-0A91C3BF3FCE}" type="presParOf" srcId="{FEC6F774-7B4E-4B01-954F-A51DB2A84676}" destId="{0B7E8081-06A6-46F9-BF60-F484633A6F54}" srcOrd="0" destOrd="0" presId="urn:microsoft.com/office/officeart/2005/8/layout/hierarchy1"/>
    <dgm:cxn modelId="{C255319B-8AA1-4D3C-A273-7A71859EB646}" type="presParOf" srcId="{FEC6F774-7B4E-4B01-954F-A51DB2A84676}" destId="{79038D2D-66F2-4E23-AF1E-D26C2FC13CD8}" srcOrd="1" destOrd="0" presId="urn:microsoft.com/office/officeart/2005/8/layout/hierarchy1"/>
    <dgm:cxn modelId="{24E4C048-F5D3-4F9D-B029-1A052745E86D}" type="presParOf" srcId="{423D6A8D-4210-48BF-96E8-7AD0209A0251}" destId="{D9B1163A-B807-408B-B4C4-CBB937AEDED5}" srcOrd="1" destOrd="0" presId="urn:microsoft.com/office/officeart/2005/8/layout/hierarchy1"/>
    <dgm:cxn modelId="{B755E160-5D44-4403-9AE3-895146D0EE65}" type="presParOf" srcId="{DA5DD833-4942-4E04-B262-1DF15AC0CCF5}" destId="{157CCCB3-B654-484B-BD8D-BA50946E7380}" srcOrd="2" destOrd="0" presId="urn:microsoft.com/office/officeart/2005/8/layout/hierarchy1"/>
    <dgm:cxn modelId="{C644C8EC-4BFD-482C-85A3-234DEC585D7F}" type="presParOf" srcId="{DA5DD833-4942-4E04-B262-1DF15AC0CCF5}" destId="{0737C35E-2640-4891-9487-51C7FAF5A768}" srcOrd="3" destOrd="0" presId="urn:microsoft.com/office/officeart/2005/8/layout/hierarchy1"/>
    <dgm:cxn modelId="{51256155-AC4D-4A83-AEB3-D64C93F1C353}" type="presParOf" srcId="{0737C35E-2640-4891-9487-51C7FAF5A768}" destId="{0F5C120A-AC4B-48A4-B5E8-C199BECD7D3A}" srcOrd="0" destOrd="0" presId="urn:microsoft.com/office/officeart/2005/8/layout/hierarchy1"/>
    <dgm:cxn modelId="{28D53ED7-2345-438E-8B41-EBE3C7E69C61}" type="presParOf" srcId="{0F5C120A-AC4B-48A4-B5E8-C199BECD7D3A}" destId="{4800DCE4-EC95-4B4A-AAF8-4EA7B915BDD2}" srcOrd="0" destOrd="0" presId="urn:microsoft.com/office/officeart/2005/8/layout/hierarchy1"/>
    <dgm:cxn modelId="{FB750B47-F508-4FD3-B608-110BB0804681}" type="presParOf" srcId="{0F5C120A-AC4B-48A4-B5E8-C199BECD7D3A}" destId="{DD3EC5A7-F427-4ED3-A2BD-50CC8D48873F}" srcOrd="1" destOrd="0" presId="urn:microsoft.com/office/officeart/2005/8/layout/hierarchy1"/>
    <dgm:cxn modelId="{4DDBF138-0A52-40B4-9FD5-217BC60DC25D}" type="presParOf" srcId="{0737C35E-2640-4891-9487-51C7FAF5A768}" destId="{974C523F-C67B-4B43-84F7-E3CE65FF5D5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F0A81B3-DF2B-40A3-979C-524DA38D156D}">
      <dsp:nvSpPr>
        <dsp:cNvPr id="0" name=""/>
        <dsp:cNvSpPr/>
      </dsp:nvSpPr>
      <dsp:spPr>
        <a:xfrm>
          <a:off x="4729" y="868749"/>
          <a:ext cx="1413447" cy="14046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Fase 1: Escenario de trabajo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Etapa 1: </a:t>
          </a:r>
          <a:r>
            <a:rPr lang="es-ES" sz="900" kern="1200"/>
            <a:t>Selección de los puertos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Etapa 2</a:t>
          </a:r>
          <a:r>
            <a:rPr lang="es-ES" sz="900" kern="1200"/>
            <a:t>: Selección de indicadores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Etapa 3: </a:t>
          </a:r>
          <a:r>
            <a:rPr lang="es-ES" sz="900" kern="1200"/>
            <a:t>Asignación de valores a los indicadores</a:t>
          </a:r>
        </a:p>
      </dsp:txBody>
      <dsp:txXfrm>
        <a:off x="4729" y="868749"/>
        <a:ext cx="1413447" cy="1404613"/>
      </dsp:txXfrm>
    </dsp:sp>
    <dsp:sp modelId="{9BBA37DD-D4DC-4C3A-8387-D52F14474AF7}">
      <dsp:nvSpPr>
        <dsp:cNvPr id="0" name=""/>
        <dsp:cNvSpPr/>
      </dsp:nvSpPr>
      <dsp:spPr>
        <a:xfrm>
          <a:off x="1559521" y="1395789"/>
          <a:ext cx="299650" cy="3505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1559521" y="1395789"/>
        <a:ext cx="299650" cy="350534"/>
      </dsp:txXfrm>
    </dsp:sp>
    <dsp:sp modelId="{576BCF0F-151A-40B7-A90E-DEE02C87A503}">
      <dsp:nvSpPr>
        <dsp:cNvPr id="0" name=""/>
        <dsp:cNvSpPr/>
      </dsp:nvSpPr>
      <dsp:spPr>
        <a:xfrm>
          <a:off x="1983555" y="868749"/>
          <a:ext cx="1413447" cy="14046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102612"/>
                <a:satOff val="-1119"/>
                <a:lumOff val="1278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02612"/>
                <a:satOff val="-1119"/>
                <a:lumOff val="1278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02612"/>
                <a:satOff val="-1119"/>
                <a:lumOff val="1278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1" kern="1200"/>
            <a:t>Fase 2: Agrupamiento y clasificación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Etapa  1</a:t>
          </a:r>
          <a:r>
            <a:rPr lang="es-ES" sz="900" kern="1200"/>
            <a:t>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Análisis de conglomerados por indicadores</a:t>
          </a:r>
        </a:p>
      </dsp:txBody>
      <dsp:txXfrm>
        <a:off x="1983555" y="868749"/>
        <a:ext cx="1413447" cy="1404613"/>
      </dsp:txXfrm>
    </dsp:sp>
    <dsp:sp modelId="{E0FBA2B3-3FB9-4012-A1DA-C20CE2C7A59E}">
      <dsp:nvSpPr>
        <dsp:cNvPr id="0" name=""/>
        <dsp:cNvSpPr/>
      </dsp:nvSpPr>
      <dsp:spPr>
        <a:xfrm>
          <a:off x="3538347" y="1395789"/>
          <a:ext cx="299650" cy="3505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205290"/>
                <a:satOff val="-3828"/>
                <a:lumOff val="22874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205290"/>
                <a:satOff val="-3828"/>
                <a:lumOff val="22874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205290"/>
                <a:satOff val="-3828"/>
                <a:lumOff val="2287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3538347" y="1395789"/>
        <a:ext cx="299650" cy="350534"/>
      </dsp:txXfrm>
    </dsp:sp>
    <dsp:sp modelId="{7DC682AB-3182-4D0E-9D02-5E804FFBB8CC}">
      <dsp:nvSpPr>
        <dsp:cNvPr id="0" name=""/>
        <dsp:cNvSpPr/>
      </dsp:nvSpPr>
      <dsp:spPr>
        <a:xfrm>
          <a:off x="3962381" y="868749"/>
          <a:ext cx="1413447" cy="14046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205224"/>
                <a:satOff val="-2238"/>
                <a:lumOff val="2557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05224"/>
                <a:satOff val="-2238"/>
                <a:lumOff val="2557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05224"/>
                <a:satOff val="-2238"/>
                <a:lumOff val="255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1" kern="1200"/>
            <a:t>Fase 3: Resultados y conclusiones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Etapa  1</a:t>
          </a:r>
          <a:r>
            <a:rPr lang="es-ES" sz="1100" kern="1200"/>
            <a:t>: </a:t>
          </a:r>
          <a:r>
            <a:rPr lang="es-ES" sz="900" kern="1200"/>
            <a:t>Resultados de las agrupaciones  y conclusiones</a:t>
          </a:r>
        </a:p>
      </dsp:txBody>
      <dsp:txXfrm>
        <a:off x="3962381" y="868749"/>
        <a:ext cx="1413447" cy="140461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C7CFD3-A744-4BF6-B36A-24202B39B5A7}">
      <dsp:nvSpPr>
        <dsp:cNvPr id="0" name=""/>
        <dsp:cNvSpPr/>
      </dsp:nvSpPr>
      <dsp:spPr>
        <a:xfrm>
          <a:off x="-139829" y="0"/>
          <a:ext cx="3150235" cy="3150235"/>
        </a:xfrm>
        <a:prstGeom prst="pie">
          <a:avLst>
            <a:gd name="adj1" fmla="val 5400000"/>
            <a:gd name="adj2" fmla="val 162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5D54688-2EA1-4A67-9E97-6F513627E6AF}">
      <dsp:nvSpPr>
        <dsp:cNvPr id="0" name=""/>
        <dsp:cNvSpPr/>
      </dsp:nvSpPr>
      <dsp:spPr>
        <a:xfrm>
          <a:off x="1435287" y="0"/>
          <a:ext cx="3824922" cy="315023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Grupo 1</a:t>
          </a:r>
        </a:p>
      </dsp:txBody>
      <dsp:txXfrm>
        <a:off x="1435287" y="0"/>
        <a:ext cx="1912461" cy="945072"/>
      </dsp:txXfrm>
    </dsp:sp>
    <dsp:sp modelId="{D7CE96C9-B57D-4BAC-8C77-378BE7B3A8E2}">
      <dsp:nvSpPr>
        <dsp:cNvPr id="0" name=""/>
        <dsp:cNvSpPr/>
      </dsp:nvSpPr>
      <dsp:spPr>
        <a:xfrm>
          <a:off x="411462" y="945072"/>
          <a:ext cx="2047650" cy="2047650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EE9E0D4-2A5E-465C-B289-C1B753A17D21}">
      <dsp:nvSpPr>
        <dsp:cNvPr id="0" name=""/>
        <dsp:cNvSpPr/>
      </dsp:nvSpPr>
      <dsp:spPr>
        <a:xfrm>
          <a:off x="1435287" y="952996"/>
          <a:ext cx="3824922" cy="203180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Grupo 2</a:t>
          </a:r>
        </a:p>
      </dsp:txBody>
      <dsp:txXfrm>
        <a:off x="1435287" y="952996"/>
        <a:ext cx="1912461" cy="937754"/>
      </dsp:txXfrm>
    </dsp:sp>
    <dsp:sp modelId="{74BA5B0A-BC07-41C9-8797-F57734FBFEDF}">
      <dsp:nvSpPr>
        <dsp:cNvPr id="0" name=""/>
        <dsp:cNvSpPr/>
      </dsp:nvSpPr>
      <dsp:spPr>
        <a:xfrm>
          <a:off x="962753" y="1890141"/>
          <a:ext cx="945069" cy="945069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1A9AA7C-9AA6-4F2C-BE99-38696FFBF734}">
      <dsp:nvSpPr>
        <dsp:cNvPr id="0" name=""/>
        <dsp:cNvSpPr/>
      </dsp:nvSpPr>
      <dsp:spPr>
        <a:xfrm>
          <a:off x="1435287" y="1688492"/>
          <a:ext cx="3824922" cy="13483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Grupo 3</a:t>
          </a:r>
        </a:p>
      </dsp:txBody>
      <dsp:txXfrm>
        <a:off x="1435287" y="1688492"/>
        <a:ext cx="1912461" cy="1348368"/>
      </dsp:txXfrm>
    </dsp:sp>
    <dsp:sp modelId="{8B9E02A5-1B30-4A76-9E58-6BC1127746C6}">
      <dsp:nvSpPr>
        <dsp:cNvPr id="0" name=""/>
        <dsp:cNvSpPr/>
      </dsp:nvSpPr>
      <dsp:spPr>
        <a:xfrm>
          <a:off x="3075032" y="0"/>
          <a:ext cx="2457895" cy="94507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Barcelona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Las Palmas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Valencia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Bahía de Algeciras</a:t>
          </a:r>
        </a:p>
      </dsp:txBody>
      <dsp:txXfrm>
        <a:off x="3075032" y="0"/>
        <a:ext cx="2457895" cy="945072"/>
      </dsp:txXfrm>
    </dsp:sp>
    <dsp:sp modelId="{5339E94C-8710-4922-A3CF-823EC8D9B746}">
      <dsp:nvSpPr>
        <dsp:cNvPr id="0" name=""/>
        <dsp:cNvSpPr/>
      </dsp:nvSpPr>
      <dsp:spPr>
        <a:xfrm>
          <a:off x="3077174" y="945072"/>
          <a:ext cx="2453611" cy="94506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Vigo</a:t>
          </a:r>
        </a:p>
      </dsp:txBody>
      <dsp:txXfrm>
        <a:off x="3077174" y="945072"/>
        <a:ext cx="2453611" cy="945069"/>
      </dsp:txXfrm>
    </dsp:sp>
    <dsp:sp modelId="{FD3D555F-9EE0-48E5-BEA0-F967CF297193}">
      <dsp:nvSpPr>
        <dsp:cNvPr id="0" name=""/>
        <dsp:cNvSpPr/>
      </dsp:nvSpPr>
      <dsp:spPr>
        <a:xfrm>
          <a:off x="3068089" y="1890141"/>
          <a:ext cx="2471779" cy="94506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Melilla, Motril, Vilagarcía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Alicante, Málaga, Sevilla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Almería, Santander, Pasajes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Marín y Pontevedra, Ceuta Ferrol - San Cibrao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Gijón, Bahía de Cádiz, Castellón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A Coruña, Avilés, Bilbao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Tarragona, Cartagena, Huelva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Baleares, Santa Cruz de Tenerife</a:t>
          </a:r>
        </a:p>
      </dsp:txBody>
      <dsp:txXfrm>
        <a:off x="3068089" y="1890141"/>
        <a:ext cx="2471779" cy="94506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7CCCB3-B654-484B-BD8D-BA50946E7380}">
      <dsp:nvSpPr>
        <dsp:cNvPr id="0" name=""/>
        <dsp:cNvSpPr/>
      </dsp:nvSpPr>
      <dsp:spPr>
        <a:xfrm>
          <a:off x="3043521" y="361645"/>
          <a:ext cx="1259503" cy="39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20"/>
              </a:lnTo>
              <a:lnTo>
                <a:pt x="1259503" y="272320"/>
              </a:lnTo>
              <a:lnTo>
                <a:pt x="1259503" y="3996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A358A-4E74-4C05-9297-770D1CF8406C}">
      <dsp:nvSpPr>
        <dsp:cNvPr id="0" name=""/>
        <dsp:cNvSpPr/>
      </dsp:nvSpPr>
      <dsp:spPr>
        <a:xfrm>
          <a:off x="1784017" y="1110615"/>
          <a:ext cx="839669" cy="39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20"/>
              </a:lnTo>
              <a:lnTo>
                <a:pt x="839669" y="272320"/>
              </a:lnTo>
              <a:lnTo>
                <a:pt x="839669" y="3996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66299-C0E1-46F1-A2DB-556DEBC75DC1}">
      <dsp:nvSpPr>
        <dsp:cNvPr id="0" name=""/>
        <dsp:cNvSpPr/>
      </dsp:nvSpPr>
      <dsp:spPr>
        <a:xfrm>
          <a:off x="944347" y="1110615"/>
          <a:ext cx="839669" cy="399606"/>
        </a:xfrm>
        <a:custGeom>
          <a:avLst/>
          <a:gdLst/>
          <a:ahLst/>
          <a:cxnLst/>
          <a:rect l="0" t="0" r="0" b="0"/>
          <a:pathLst>
            <a:path>
              <a:moveTo>
                <a:pt x="839669" y="0"/>
              </a:moveTo>
              <a:lnTo>
                <a:pt x="839669" y="272320"/>
              </a:lnTo>
              <a:lnTo>
                <a:pt x="0" y="272320"/>
              </a:lnTo>
              <a:lnTo>
                <a:pt x="0" y="3996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6256A8-BDE0-4F54-896D-F4E1A9B8F42F}">
      <dsp:nvSpPr>
        <dsp:cNvPr id="0" name=""/>
        <dsp:cNvSpPr/>
      </dsp:nvSpPr>
      <dsp:spPr>
        <a:xfrm>
          <a:off x="1784017" y="361645"/>
          <a:ext cx="1259503" cy="399606"/>
        </a:xfrm>
        <a:custGeom>
          <a:avLst/>
          <a:gdLst/>
          <a:ahLst/>
          <a:cxnLst/>
          <a:rect l="0" t="0" r="0" b="0"/>
          <a:pathLst>
            <a:path>
              <a:moveTo>
                <a:pt x="1259503" y="0"/>
              </a:moveTo>
              <a:lnTo>
                <a:pt x="1259503" y="272320"/>
              </a:lnTo>
              <a:lnTo>
                <a:pt x="0" y="272320"/>
              </a:lnTo>
              <a:lnTo>
                <a:pt x="0" y="3996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B91E2D-220F-4B7D-AC4A-75908A554F71}">
      <dsp:nvSpPr>
        <dsp:cNvPr id="0" name=""/>
        <dsp:cNvSpPr/>
      </dsp:nvSpPr>
      <dsp:spPr>
        <a:xfrm>
          <a:off x="2356518" y="2458"/>
          <a:ext cx="1374004" cy="359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7C1398-42F1-41FD-BE64-61198145A8F3}">
      <dsp:nvSpPr>
        <dsp:cNvPr id="0" name=""/>
        <dsp:cNvSpPr/>
      </dsp:nvSpPr>
      <dsp:spPr>
        <a:xfrm>
          <a:off x="2509186" y="147491"/>
          <a:ext cx="1374004" cy="359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Grupo 3</a:t>
          </a:r>
        </a:p>
      </dsp:txBody>
      <dsp:txXfrm>
        <a:off x="2509186" y="147491"/>
        <a:ext cx="1374004" cy="359187"/>
      </dsp:txXfrm>
    </dsp:sp>
    <dsp:sp modelId="{9565FD85-20E1-4987-AA3C-8D175560A0BD}">
      <dsp:nvSpPr>
        <dsp:cNvPr id="0" name=""/>
        <dsp:cNvSpPr/>
      </dsp:nvSpPr>
      <dsp:spPr>
        <a:xfrm>
          <a:off x="1097014" y="761252"/>
          <a:ext cx="1374004" cy="3493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3DBCA1-8E5E-4939-B44F-F644A8C1BD29}">
      <dsp:nvSpPr>
        <dsp:cNvPr id="0" name=""/>
        <dsp:cNvSpPr/>
      </dsp:nvSpPr>
      <dsp:spPr>
        <a:xfrm>
          <a:off x="1249682" y="906286"/>
          <a:ext cx="1374004" cy="349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Grupo 3_1</a:t>
          </a:r>
        </a:p>
      </dsp:txBody>
      <dsp:txXfrm>
        <a:off x="1249682" y="906286"/>
        <a:ext cx="1374004" cy="349363"/>
      </dsp:txXfrm>
    </dsp:sp>
    <dsp:sp modelId="{135B20A2-34FB-46DB-B583-F8A632DB7D39}">
      <dsp:nvSpPr>
        <dsp:cNvPr id="0" name=""/>
        <dsp:cNvSpPr/>
      </dsp:nvSpPr>
      <dsp:spPr>
        <a:xfrm>
          <a:off x="257345" y="1510222"/>
          <a:ext cx="1374004" cy="1492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74F31D-CB65-4AA5-96FA-20F3117DDBCC}">
      <dsp:nvSpPr>
        <dsp:cNvPr id="0" name=""/>
        <dsp:cNvSpPr/>
      </dsp:nvSpPr>
      <dsp:spPr>
        <a:xfrm>
          <a:off x="410012" y="1655255"/>
          <a:ext cx="1374004" cy="1492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Grupo 3_1_1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Melilla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Motril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Vilagarcía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Alicante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Málaga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Sevilla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Almería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Santander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Pasajes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Marín y Pontevedra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Ceuta</a:t>
          </a:r>
        </a:p>
      </dsp:txBody>
      <dsp:txXfrm>
        <a:off x="410012" y="1655255"/>
        <a:ext cx="1374004" cy="1492520"/>
      </dsp:txXfrm>
    </dsp:sp>
    <dsp:sp modelId="{0B7E8081-06A6-46F9-BF60-F484633A6F54}">
      <dsp:nvSpPr>
        <dsp:cNvPr id="0" name=""/>
        <dsp:cNvSpPr/>
      </dsp:nvSpPr>
      <dsp:spPr>
        <a:xfrm>
          <a:off x="1936684" y="1510222"/>
          <a:ext cx="1374004" cy="967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038D2D-66F2-4E23-AF1E-D26C2FC13CD8}">
      <dsp:nvSpPr>
        <dsp:cNvPr id="0" name=""/>
        <dsp:cNvSpPr/>
      </dsp:nvSpPr>
      <dsp:spPr>
        <a:xfrm>
          <a:off x="2089351" y="1655255"/>
          <a:ext cx="1374004" cy="967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Grupo 3_1_2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Ferrol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Gijón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Bahía de Cádiz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Castellón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 Coruña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Avilés</a:t>
          </a:r>
        </a:p>
      </dsp:txBody>
      <dsp:txXfrm>
        <a:off x="2089351" y="1655255"/>
        <a:ext cx="1374004" cy="967393"/>
      </dsp:txXfrm>
    </dsp:sp>
    <dsp:sp modelId="{4800DCE4-EC95-4B4A-AAF8-4EA7B915BDD2}">
      <dsp:nvSpPr>
        <dsp:cNvPr id="0" name=""/>
        <dsp:cNvSpPr/>
      </dsp:nvSpPr>
      <dsp:spPr>
        <a:xfrm>
          <a:off x="3616022" y="761252"/>
          <a:ext cx="1374004" cy="15945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3EC5A7-F427-4ED3-A2BD-50CC8D48873F}">
      <dsp:nvSpPr>
        <dsp:cNvPr id="0" name=""/>
        <dsp:cNvSpPr/>
      </dsp:nvSpPr>
      <dsp:spPr>
        <a:xfrm>
          <a:off x="3768690" y="906286"/>
          <a:ext cx="1374004" cy="1594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Grupo 3_2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Bilbao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Tarragona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Cartagena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Huelva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Baleares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Santa Cruz de Tenerife</a:t>
          </a:r>
        </a:p>
      </dsp:txBody>
      <dsp:txXfrm>
        <a:off x="3768690" y="906286"/>
        <a:ext cx="1374004" cy="15945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borrar</dc:creator>
  <cp:lastModifiedBy>borrar</cp:lastModifiedBy>
  <cp:revision>1</cp:revision>
  <dcterms:created xsi:type="dcterms:W3CDTF">2015-11-10T15:11:00Z</dcterms:created>
  <dcterms:modified xsi:type="dcterms:W3CDTF">2015-11-10T15:14:00Z</dcterms:modified>
</cp:coreProperties>
</file>