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4B" w:rsidRDefault="00D0584B" w:rsidP="00D0584B">
      <w:pPr>
        <w:pStyle w:val="Ttulo1"/>
        <w:rPr>
          <w:lang w:val="es-CO"/>
        </w:rPr>
      </w:pPr>
      <w:bookmarkStart w:id="0" w:name="_GoBack"/>
      <w:bookmarkEnd w:id="0"/>
      <w:r>
        <w:rPr>
          <w:lang w:val="es-CO"/>
        </w:rPr>
        <w:t>Contenido</w:t>
      </w:r>
      <w:r w:rsidR="007917C6" w:rsidRPr="00D0584B">
        <w:rPr>
          <w:lang w:val="es-CO"/>
        </w:rPr>
        <w:t xml:space="preserve"> Suplementario</w:t>
      </w:r>
      <w:r w:rsidRPr="00D0584B">
        <w:rPr>
          <w:lang w:val="es-CO"/>
        </w:rPr>
        <w:t xml:space="preserve"> del artículo “</w:t>
      </w:r>
      <w:r w:rsidRPr="00B3125C">
        <w:rPr>
          <w:lang w:val="es-CO"/>
        </w:rPr>
        <w:t>Análisis de gases desprendidos de residuos industriales de yuca (</w:t>
      </w:r>
      <w:proofErr w:type="spellStart"/>
      <w:r w:rsidRPr="00B3125C">
        <w:rPr>
          <w:i/>
          <w:lang w:val="es-CO"/>
        </w:rPr>
        <w:t>Manihot</w:t>
      </w:r>
      <w:proofErr w:type="spellEnd"/>
      <w:r w:rsidRPr="00B3125C">
        <w:rPr>
          <w:i/>
          <w:lang w:val="es-CO"/>
        </w:rPr>
        <w:t xml:space="preserve"> </w:t>
      </w:r>
      <w:proofErr w:type="spellStart"/>
      <w:r w:rsidRPr="00B3125C">
        <w:rPr>
          <w:i/>
          <w:lang w:val="es-CO"/>
        </w:rPr>
        <w:t>esculenta</w:t>
      </w:r>
      <w:proofErr w:type="spellEnd"/>
      <w:r w:rsidRPr="00B3125C">
        <w:rPr>
          <w:lang w:val="es-CO"/>
        </w:rPr>
        <w:t>)</w:t>
      </w:r>
      <w:r>
        <w:rPr>
          <w:lang w:val="es-CO"/>
        </w:rPr>
        <w:t>”</w:t>
      </w:r>
    </w:p>
    <w:p w:rsidR="00D0584B" w:rsidRDefault="00D0584B" w:rsidP="00172342">
      <w:pPr>
        <w:jc w:val="both"/>
      </w:pPr>
      <w:r w:rsidRPr="00172342">
        <w:rPr>
          <w:b/>
        </w:rPr>
        <w:t>Alcance del documento:</w:t>
      </w:r>
      <w:r>
        <w:t xml:space="preserve"> </w:t>
      </w:r>
      <w:r w:rsidR="00172342">
        <w:t xml:space="preserve">este material suplementario se basa en la evaluación cinética de los experimentos </w:t>
      </w:r>
      <w:proofErr w:type="spellStart"/>
      <w:r w:rsidR="00172342">
        <w:t>TG</w:t>
      </w:r>
      <w:proofErr w:type="spellEnd"/>
      <w:r w:rsidR="00172342">
        <w:t xml:space="preserve">/MS medidos con los programas de temperatura de calentamiento constante a 10, 50, 100 K/min y con escalera isotérmica. Se presentan los resultados de los ajustes de las intensidades de corriente normalizadas para 23 relaciones carga/masa por cada programa de calentamiento. Debido a las limitaciones de espacio, sólo se presentaron 4 de estas curvas en la figura 3 del artículo. Los parámetros con los cuales se generaron las curvas de ajuste </w:t>
      </w:r>
      <w:r w:rsidR="00F0251E">
        <w:t xml:space="preserve">del modelo </w:t>
      </w:r>
      <w:proofErr w:type="spellStart"/>
      <w:r w:rsidR="00F0251E">
        <w:t>DAEM</w:t>
      </w:r>
      <w:proofErr w:type="spellEnd"/>
      <w:r w:rsidR="00F0251E">
        <w:t xml:space="preserve"> con un </w:t>
      </w:r>
      <w:proofErr w:type="spellStart"/>
      <w:r w:rsidR="00F0251E">
        <w:t>pseudocomponente</w:t>
      </w:r>
      <w:proofErr w:type="spellEnd"/>
      <w:r w:rsidR="00F0251E">
        <w:t xml:space="preserve"> </w:t>
      </w:r>
      <w:r w:rsidR="00172342">
        <w:t xml:space="preserve">mostradas en la figura se </w:t>
      </w:r>
      <w:r w:rsidR="00F0251E">
        <w:t>present</w:t>
      </w:r>
      <w:r w:rsidR="00172342">
        <w:t>an en la tabla</w:t>
      </w:r>
      <w:r w:rsidR="00FB0668">
        <w:t xml:space="preserve"> 4</w:t>
      </w:r>
      <w:r w:rsidR="00172342">
        <w:t>.</w:t>
      </w:r>
    </w:p>
    <w:p w:rsidR="00172342" w:rsidRDefault="00172342" w:rsidP="00172342">
      <w:pPr>
        <w:pStyle w:val="Default"/>
      </w:pPr>
    </w:p>
    <w:p w:rsidR="00172342" w:rsidRPr="00F0251E" w:rsidRDefault="00172342" w:rsidP="00F0251E">
      <w:pPr>
        <w:pStyle w:val="Default"/>
        <w:rPr>
          <w:sz w:val="23"/>
          <w:szCs w:val="23"/>
        </w:rPr>
      </w:pPr>
      <w:r w:rsidRPr="00172342">
        <w:t xml:space="preserve"> </w:t>
      </w:r>
    </w:p>
    <w:p w:rsidR="00D0584B" w:rsidRPr="0038767F" w:rsidRDefault="0038767F" w:rsidP="0038767F">
      <w:pPr>
        <w:jc w:val="both"/>
        <w:rPr>
          <w:lang w:val="en-US"/>
        </w:rPr>
      </w:pPr>
      <w:r>
        <w:rPr>
          <w:b/>
          <w:bCs/>
          <w:i/>
          <w:iCs/>
          <w:sz w:val="23"/>
          <w:szCs w:val="23"/>
          <w:lang w:val="en-US"/>
        </w:rPr>
        <w:t xml:space="preserve">Mayor </w:t>
      </w:r>
      <w:proofErr w:type="spellStart"/>
      <w:proofErr w:type="gramStart"/>
      <w:r>
        <w:rPr>
          <w:b/>
          <w:bCs/>
          <w:i/>
          <w:iCs/>
          <w:sz w:val="23"/>
          <w:szCs w:val="23"/>
          <w:lang w:val="en-US"/>
        </w:rPr>
        <w:t>información</w:t>
      </w:r>
      <w:proofErr w:type="spellEnd"/>
      <w:proofErr w:type="gramEnd"/>
      <w:r w:rsidR="00172342" w:rsidRPr="00172342">
        <w:rPr>
          <w:b/>
          <w:bCs/>
          <w:i/>
          <w:iCs/>
          <w:sz w:val="23"/>
          <w:szCs w:val="23"/>
          <w:lang w:val="en-US"/>
        </w:rPr>
        <w:t xml:space="preserve">. </w:t>
      </w:r>
      <w:r w:rsidRPr="0038767F">
        <w:rPr>
          <w:bCs/>
          <w:iCs/>
          <w:sz w:val="23"/>
          <w:szCs w:val="23"/>
        </w:rPr>
        <w:t>Dirija cualquier inquietud sobre este document</w:t>
      </w:r>
      <w:r>
        <w:rPr>
          <w:bCs/>
          <w:iCs/>
          <w:sz w:val="23"/>
          <w:szCs w:val="23"/>
        </w:rPr>
        <w:t>o</w:t>
      </w:r>
      <w:r w:rsidRPr="0038767F">
        <w:rPr>
          <w:bCs/>
          <w:iCs/>
          <w:sz w:val="23"/>
          <w:szCs w:val="23"/>
        </w:rPr>
        <w:t xml:space="preserve"> al autor de correspondencia</w:t>
      </w:r>
      <w:r>
        <w:rPr>
          <w:bCs/>
          <w:i/>
          <w:iCs/>
          <w:sz w:val="23"/>
          <w:szCs w:val="23"/>
        </w:rPr>
        <w:t xml:space="preserve"> </w:t>
      </w:r>
      <w:r w:rsidR="00172342" w:rsidRPr="0038767F">
        <w:rPr>
          <w:sz w:val="23"/>
          <w:szCs w:val="23"/>
        </w:rPr>
        <w:t>(Alberto Albis, e-mail: albertoalbis@mail.u</w:t>
      </w:r>
      <w:r w:rsidRPr="0038767F">
        <w:rPr>
          <w:sz w:val="23"/>
          <w:szCs w:val="23"/>
        </w:rPr>
        <w:t xml:space="preserve">niatlantico.edu.co o </w:t>
      </w:r>
      <w:proofErr w:type="gramStart"/>
      <w:r w:rsidR="00172342" w:rsidRPr="0038767F">
        <w:rPr>
          <w:sz w:val="23"/>
          <w:szCs w:val="23"/>
        </w:rPr>
        <w:t>albertoalbis@gmail.com ,</w:t>
      </w:r>
      <w:proofErr w:type="gramEnd"/>
      <w:r w:rsidR="00172342" w:rsidRPr="0038767F">
        <w:rPr>
          <w:sz w:val="23"/>
          <w:szCs w:val="23"/>
        </w:rPr>
        <w:t xml:space="preserve"> Tel. </w:t>
      </w:r>
      <w:r w:rsidR="00172342" w:rsidRPr="0038767F">
        <w:rPr>
          <w:sz w:val="23"/>
          <w:szCs w:val="23"/>
          <w:lang w:val="en-US"/>
        </w:rPr>
        <w:t>+57 5 3548209 , Fax: +57 5 3548209)</w:t>
      </w: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772B2E" w:rsidRDefault="00772B2E" w:rsidP="00772B2E">
      <w:pPr>
        <w:jc w:val="center"/>
        <w:rPr>
          <w:b/>
        </w:rPr>
      </w:pPr>
    </w:p>
    <w:p w:rsidR="00D0584B" w:rsidRPr="00772B2E" w:rsidRDefault="00772B2E" w:rsidP="00772B2E">
      <w:pPr>
        <w:jc w:val="center"/>
      </w:pPr>
      <w:r w:rsidRPr="00772B2E">
        <w:rPr>
          <w:b/>
        </w:rPr>
        <w:lastRenderedPageBreak/>
        <w:t>Tabla 4.</w:t>
      </w:r>
      <w:r w:rsidRPr="00772B2E">
        <w:t xml:space="preserve"> Parámetro cinético c del model</w:t>
      </w:r>
      <w:r>
        <w:t xml:space="preserve">o </w:t>
      </w:r>
      <w:proofErr w:type="spellStart"/>
      <w:r>
        <w:t>DAEM</w:t>
      </w:r>
      <w:proofErr w:type="spellEnd"/>
      <w:r>
        <w:t xml:space="preserve"> con un solo componente para las intensidades de </w:t>
      </w:r>
      <w:proofErr w:type="gramStart"/>
      <w:r>
        <w:t>señal</w:t>
      </w:r>
      <w:proofErr w:type="gramEnd"/>
      <w:r>
        <w:t xml:space="preserve"> de las relaciones m/z estudiadas.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5"/>
        <w:gridCol w:w="1826"/>
        <w:gridCol w:w="1842"/>
        <w:gridCol w:w="1701"/>
        <w:gridCol w:w="1843"/>
      </w:tblGrid>
      <w:tr w:rsidR="00772B2E" w:rsidRPr="00A67DAA" w:rsidTr="00772B2E">
        <w:trPr>
          <w:trHeight w:val="375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Parámetros cinéticos </w:t>
            </w:r>
          </w:p>
        </w:tc>
        <w:tc>
          <w:tcPr>
            <w:tcW w:w="3668" w:type="dxa"/>
            <w:gridSpan w:val="2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A = 3.1E+15 s</w:t>
            </w:r>
            <w:r w:rsidRPr="00A67DAA">
              <w:rPr>
                <w:rFonts w:ascii="Calibri" w:eastAsia="Times New Roman" w:hAnsi="Calibri" w:cs="Calibri"/>
                <w:color w:val="000000"/>
                <w:vertAlign w:val="superscript"/>
                <w:lang w:eastAsia="es-CO"/>
              </w:rPr>
              <w:t>-1</w:t>
            </w: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, E</w:t>
            </w:r>
            <w:r w:rsidRPr="00A67DAA">
              <w:rPr>
                <w:rFonts w:ascii="Calibri" w:eastAsia="Times New Roman" w:hAnsi="Calibri" w:cs="Calibri"/>
                <w:color w:val="000000"/>
                <w:vertAlign w:val="subscript"/>
                <w:lang w:eastAsia="es-CO"/>
              </w:rPr>
              <w:t>0</w:t>
            </w: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= 1.98E+05 kJ/mol, s= 1.4E04 kJ/mol</w:t>
            </w:r>
          </w:p>
        </w:tc>
        <w:tc>
          <w:tcPr>
            <w:tcW w:w="3544" w:type="dxa"/>
            <w:gridSpan w:val="2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A = 6.9E+15 s</w:t>
            </w:r>
            <w:r w:rsidRPr="00A67DAA">
              <w:rPr>
                <w:rFonts w:ascii="Calibri" w:eastAsia="Times New Roman" w:hAnsi="Calibri" w:cs="Calibri"/>
                <w:color w:val="000000"/>
                <w:vertAlign w:val="superscript"/>
                <w:lang w:eastAsia="es-CO"/>
              </w:rPr>
              <w:t>-1</w:t>
            </w: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, E</w:t>
            </w:r>
            <w:r w:rsidRPr="00A67DAA">
              <w:rPr>
                <w:rFonts w:ascii="Calibri" w:eastAsia="Times New Roman" w:hAnsi="Calibri" w:cs="Calibri"/>
                <w:color w:val="000000"/>
                <w:vertAlign w:val="subscript"/>
                <w:lang w:eastAsia="es-CO"/>
              </w:rPr>
              <w:t>0</w:t>
            </w: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=2.01E+05 kJ/mol, s= 1.4E+04 kJ/mol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Velocidad de calentamiento (K/min)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Escalera isotérmica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</w:tr>
      <w:tr w:rsidR="00A67DAA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m/z</w:t>
            </w:r>
          </w:p>
        </w:tc>
        <w:tc>
          <w:tcPr>
            <w:tcW w:w="7212" w:type="dxa"/>
            <w:gridSpan w:val="4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c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2.67E+00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2.95E+00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2.16E+00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14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4.04E+00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5.19E+00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3.27E+00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3.04E+00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17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4.10E+01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1.65E+02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3.23E+01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2.96E+01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18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1.70E+02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1.65E+02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1.44E+02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1.29E+02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22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4.06E-02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2.55E-02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4.25E-02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3.66E-02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26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1.87E+00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2.23E+00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1.45E+00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1.19E+00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3.72E+01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5.31E+01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3.10E+01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2.94E+01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4.48E+00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4.46E+00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4.51E+00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4.37E+00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9.89E+00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7.10E+00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9.77E+00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8.45E+00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32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4.99E+00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5.66E+00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3.99E+00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3.27E+00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4.47E-01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4.11E-01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3.38E-01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2.84E-01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44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2.25E+01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2.26E+01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2.17E+01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2.11E+01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46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1.57E+00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1.47E+00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9.88E-01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6.55E-01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1.39E-01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1.56E-01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8.43E-02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6.20E-02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51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1.17E-01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1.27E-01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6.98E-02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5.09E-02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55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6.24E-01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5.69E-01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4.24E-01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2.81E-01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56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2.43E-01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5.69E-01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2.10E-01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1.84E-01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58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4.40E-01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4.75E-01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4.17E-01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3.63E-01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8.60E-01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7.06E-01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7.42E-01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6.23E-01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69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1.68E-01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1.31E-01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1.18E-01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8.00E-02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81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9.41E-02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8.27E-02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5.42E-02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3.82E-02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84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1.63E-01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1.28E-01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1.51E-01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1.22E-01</w:t>
            </w:r>
          </w:p>
        </w:tc>
      </w:tr>
      <w:tr w:rsidR="00772B2E" w:rsidRPr="00A67DAA" w:rsidTr="00772B2E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98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1.12E-01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1.00E-01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4.43E-02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A67DAA" w:rsidRPr="00A67DAA" w:rsidRDefault="00A67DAA" w:rsidP="00A67D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7DAA">
              <w:rPr>
                <w:rFonts w:ascii="Calibri" w:eastAsia="Times New Roman" w:hAnsi="Calibri" w:cs="Calibri"/>
                <w:color w:val="000000"/>
                <w:lang w:eastAsia="es-CO"/>
              </w:rPr>
              <w:t>1.67E-02</w:t>
            </w:r>
          </w:p>
        </w:tc>
      </w:tr>
    </w:tbl>
    <w:p w:rsidR="00C56FA2" w:rsidRPr="0038767F" w:rsidRDefault="00C56FA2">
      <w:pPr>
        <w:rPr>
          <w:lang w:val="en-US"/>
        </w:rPr>
      </w:pPr>
    </w:p>
    <w:p w:rsidR="007917C6" w:rsidRPr="0038767F" w:rsidRDefault="007917C6">
      <w:pPr>
        <w:rPr>
          <w:lang w:val="en-US"/>
        </w:rPr>
      </w:pPr>
    </w:p>
    <w:p w:rsidR="007917C6" w:rsidRPr="0038767F" w:rsidRDefault="007917C6">
      <w:pPr>
        <w:rPr>
          <w:lang w:val="en-US"/>
        </w:rPr>
      </w:pPr>
    </w:p>
    <w:p w:rsidR="007917C6" w:rsidRPr="0038767F" w:rsidRDefault="007917C6" w:rsidP="007917C6">
      <w:pPr>
        <w:jc w:val="center"/>
        <w:rPr>
          <w:lang w:val="en-US"/>
        </w:rPr>
      </w:pPr>
    </w:p>
    <w:p w:rsidR="007917C6" w:rsidRPr="0038767F" w:rsidRDefault="007917C6" w:rsidP="007917C6">
      <w:pPr>
        <w:jc w:val="center"/>
        <w:rPr>
          <w:lang w:val="en-US"/>
        </w:rPr>
      </w:pPr>
    </w:p>
    <w:p w:rsidR="007917C6" w:rsidRPr="0038767F" w:rsidRDefault="007917C6" w:rsidP="007917C6">
      <w:pPr>
        <w:jc w:val="center"/>
        <w:rPr>
          <w:lang w:val="en-US"/>
        </w:rPr>
      </w:pPr>
    </w:p>
    <w:p w:rsidR="000E6D13" w:rsidRPr="0038767F" w:rsidRDefault="000E6D13" w:rsidP="007917C6">
      <w:pPr>
        <w:jc w:val="center"/>
        <w:rPr>
          <w:lang w:val="en-US"/>
        </w:rPr>
        <w:sectPr w:rsidR="000E6D13" w:rsidRPr="0038767F" w:rsidSect="00772B2E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7917C6" w:rsidRDefault="0038767F" w:rsidP="007917C6">
      <w:pPr>
        <w:jc w:val="center"/>
      </w:pPr>
      <w:r>
        <w:lastRenderedPageBreak/>
        <w:t>Figura 4</w:t>
      </w:r>
      <w:r w:rsidR="007917C6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 </w:t>
      </w:r>
      <w:r w:rsidR="007917C6">
        <w:t>m/z = 12</w:t>
      </w:r>
      <w:r w:rsidR="00800230">
        <w:t xml:space="preserve">, </w:t>
      </w:r>
      <w:r w:rsidR="007917C6">
        <w:t>14</w:t>
      </w:r>
      <w:r w:rsidR="00800230">
        <w:t>, 17, 18, 22 y 26</w:t>
      </w:r>
      <w:r w:rsidR="007917C6">
        <w:t xml:space="preserve"> de la pirólisis de los </w:t>
      </w:r>
      <w:proofErr w:type="spellStart"/>
      <w:r w:rsidR="007917C6">
        <w:t>RIY</w:t>
      </w:r>
      <w:proofErr w:type="spellEnd"/>
      <w:r w:rsidR="007917C6">
        <w:t xml:space="preserve"> calentados a 10 K/min</w:t>
      </w:r>
      <w:r w:rsidR="0004359E">
        <w:t xml:space="preserve">. </w:t>
      </w:r>
    </w:p>
    <w:p w:rsidR="007917C6" w:rsidRDefault="007917C6">
      <w:r>
        <w:rPr>
          <w:noProof/>
          <w:lang w:eastAsia="es-CO"/>
        </w:rPr>
        <w:drawing>
          <wp:inline distT="0" distB="0" distL="0" distR="0" wp14:anchorId="3D8E4374" wp14:editId="15BE85B8">
            <wp:extent cx="2768400" cy="204840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00" cy="20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491CAFBF" wp14:editId="6C8F0C4C">
            <wp:extent cx="2775600" cy="2048400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C6" w:rsidRDefault="007917C6">
      <w:r>
        <w:rPr>
          <w:noProof/>
          <w:lang w:eastAsia="es-CO"/>
        </w:rPr>
        <w:drawing>
          <wp:inline distT="0" distB="0" distL="0" distR="0" wp14:anchorId="46D7BE9D" wp14:editId="5DB86261">
            <wp:extent cx="2775600" cy="2052000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5A2F8CF" wp14:editId="582FE14F">
            <wp:extent cx="2775600" cy="2052000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7C6" w:rsidRDefault="007917C6">
      <w:r>
        <w:rPr>
          <w:noProof/>
          <w:lang w:eastAsia="es-CO"/>
        </w:rPr>
        <w:drawing>
          <wp:inline distT="0" distB="0" distL="0" distR="0" wp14:anchorId="3FE371CF" wp14:editId="1391F170">
            <wp:extent cx="2775600" cy="2052000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0E803FE" wp14:editId="3FEE0ADA">
            <wp:extent cx="2775600" cy="2052000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30" w:rsidRDefault="00800230"/>
    <w:p w:rsidR="00800230" w:rsidRDefault="00800230"/>
    <w:p w:rsidR="00800230" w:rsidRDefault="00800230"/>
    <w:p w:rsidR="00800230" w:rsidRDefault="0038767F" w:rsidP="00800230">
      <w:pPr>
        <w:jc w:val="center"/>
        <w:rPr>
          <w:noProof/>
          <w:lang w:eastAsia="es-CO"/>
        </w:rPr>
      </w:pPr>
      <w:r>
        <w:lastRenderedPageBreak/>
        <w:t>Figura 5</w:t>
      </w:r>
      <w:r w:rsidR="00800230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 </w:t>
      </w:r>
      <w:r w:rsidR="00800230">
        <w:t xml:space="preserve">m/z = 28, 30, 31, 32, </w:t>
      </w:r>
      <w:r w:rsidR="002D2BBA">
        <w:t>40 y 44</w:t>
      </w:r>
      <w:r w:rsidR="00800230">
        <w:t xml:space="preserve"> de la pirólisis de los </w:t>
      </w:r>
      <w:proofErr w:type="spellStart"/>
      <w:r w:rsidR="00800230">
        <w:t>RIY</w:t>
      </w:r>
      <w:proofErr w:type="spellEnd"/>
      <w:r w:rsidR="00800230">
        <w:t xml:space="preserve"> calentados a 10 K/min</w:t>
      </w:r>
      <w:r w:rsidR="0004359E">
        <w:t>.</w:t>
      </w:r>
      <w:r w:rsidR="00800230">
        <w:t xml:space="preserve"> </w:t>
      </w:r>
    </w:p>
    <w:p w:rsidR="00800230" w:rsidRDefault="00800230" w:rsidP="00800230">
      <w:pPr>
        <w:jc w:val="both"/>
      </w:pPr>
      <w:r>
        <w:rPr>
          <w:noProof/>
          <w:lang w:eastAsia="es-CO"/>
        </w:rPr>
        <w:drawing>
          <wp:inline distT="0" distB="0" distL="0" distR="0" wp14:anchorId="2A233665" wp14:editId="23EA9B6E">
            <wp:extent cx="2775600" cy="2052000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230">
        <w:t xml:space="preserve"> </w:t>
      </w:r>
      <w:r>
        <w:rPr>
          <w:noProof/>
          <w:lang w:eastAsia="es-CO"/>
        </w:rPr>
        <w:drawing>
          <wp:inline distT="0" distB="0" distL="0" distR="0" wp14:anchorId="7A59A386" wp14:editId="5BE34057">
            <wp:extent cx="2775600" cy="2052000"/>
            <wp:effectExtent l="0" t="0" r="0" b="571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30" w:rsidRDefault="00800230" w:rsidP="00800230">
      <w:pPr>
        <w:jc w:val="both"/>
      </w:pPr>
      <w:r>
        <w:rPr>
          <w:noProof/>
          <w:lang w:eastAsia="es-CO"/>
        </w:rPr>
        <w:drawing>
          <wp:inline distT="0" distB="0" distL="0" distR="0" wp14:anchorId="382842C4" wp14:editId="7B962806">
            <wp:extent cx="2775600" cy="2052000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230">
        <w:t xml:space="preserve"> </w:t>
      </w:r>
      <w:r>
        <w:rPr>
          <w:noProof/>
          <w:lang w:eastAsia="es-CO"/>
        </w:rPr>
        <w:drawing>
          <wp:inline distT="0" distB="0" distL="0" distR="0" wp14:anchorId="4A8A71AE" wp14:editId="3C37F1A9">
            <wp:extent cx="2775600" cy="2052000"/>
            <wp:effectExtent l="0" t="0" r="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230" w:rsidRDefault="00800230" w:rsidP="00800230">
      <w:pPr>
        <w:jc w:val="both"/>
      </w:pPr>
      <w:r>
        <w:rPr>
          <w:noProof/>
          <w:lang w:eastAsia="es-CO"/>
        </w:rPr>
        <w:drawing>
          <wp:inline distT="0" distB="0" distL="0" distR="0" wp14:anchorId="493EA4E1" wp14:editId="03482655">
            <wp:extent cx="2775600" cy="2052000"/>
            <wp:effectExtent l="0" t="0" r="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230">
        <w:t xml:space="preserve"> </w:t>
      </w:r>
      <w:r>
        <w:rPr>
          <w:noProof/>
          <w:lang w:eastAsia="es-CO"/>
        </w:rPr>
        <w:drawing>
          <wp:inline distT="0" distB="0" distL="0" distR="0" wp14:anchorId="01F32F26" wp14:editId="696474FC">
            <wp:extent cx="2775600" cy="2052000"/>
            <wp:effectExtent l="0" t="0" r="0" b="571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BA" w:rsidRDefault="002D2BBA" w:rsidP="00800230">
      <w:pPr>
        <w:jc w:val="both"/>
      </w:pPr>
    </w:p>
    <w:p w:rsidR="002D2BBA" w:rsidRDefault="002D2BBA" w:rsidP="00800230">
      <w:pPr>
        <w:jc w:val="both"/>
      </w:pPr>
    </w:p>
    <w:p w:rsidR="002D2BBA" w:rsidRDefault="002D2BBA" w:rsidP="00800230">
      <w:pPr>
        <w:jc w:val="both"/>
      </w:pPr>
    </w:p>
    <w:p w:rsidR="002D2BBA" w:rsidRDefault="0038767F" w:rsidP="002D2BBA">
      <w:pPr>
        <w:jc w:val="center"/>
        <w:rPr>
          <w:noProof/>
          <w:lang w:eastAsia="es-CO"/>
        </w:rPr>
      </w:pPr>
      <w:r>
        <w:lastRenderedPageBreak/>
        <w:t>Figura 6</w:t>
      </w:r>
      <w:r w:rsidR="002D2BBA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 </w:t>
      </w:r>
      <w:r w:rsidR="002D2BBA">
        <w:t xml:space="preserve">m/z = </w:t>
      </w:r>
      <w:r w:rsidR="001F3387">
        <w:t>46, 50, 51, 55, 56 y 58</w:t>
      </w:r>
      <w:r w:rsidR="002D2BBA">
        <w:t xml:space="preserve"> de la pirólisis de los </w:t>
      </w:r>
      <w:proofErr w:type="spellStart"/>
      <w:r w:rsidR="002D2BBA">
        <w:t>RIY</w:t>
      </w:r>
      <w:proofErr w:type="spellEnd"/>
      <w:r w:rsidR="002D2BBA">
        <w:t xml:space="preserve"> calentados a 10 K/min</w:t>
      </w:r>
      <w:r w:rsidR="0004359E">
        <w:t xml:space="preserve">. </w:t>
      </w:r>
    </w:p>
    <w:p w:rsidR="002D2BBA" w:rsidRDefault="002D2BBA" w:rsidP="002D2BBA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4DE8D084" wp14:editId="77943C81">
            <wp:extent cx="2775600" cy="2052000"/>
            <wp:effectExtent l="0" t="0" r="0" b="571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BBA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0CE217EE" wp14:editId="58BCAAB3">
            <wp:extent cx="2775600" cy="2052000"/>
            <wp:effectExtent l="0" t="0" r="0" b="571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BA" w:rsidRDefault="001F3387" w:rsidP="00800230">
      <w:pPr>
        <w:jc w:val="both"/>
      </w:pPr>
      <w:r>
        <w:rPr>
          <w:noProof/>
          <w:lang w:eastAsia="es-CO"/>
        </w:rPr>
        <w:drawing>
          <wp:inline distT="0" distB="0" distL="0" distR="0" wp14:anchorId="58ED796E" wp14:editId="29585A16">
            <wp:extent cx="2775600" cy="2052000"/>
            <wp:effectExtent l="0" t="0" r="0" b="571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387">
        <w:t xml:space="preserve"> </w:t>
      </w:r>
      <w:r>
        <w:rPr>
          <w:noProof/>
          <w:lang w:eastAsia="es-CO"/>
        </w:rPr>
        <w:drawing>
          <wp:inline distT="0" distB="0" distL="0" distR="0" wp14:anchorId="3D84D1C3" wp14:editId="2B700287">
            <wp:extent cx="2775600" cy="2052000"/>
            <wp:effectExtent l="0" t="0" r="0" b="571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87" w:rsidRDefault="001F3387" w:rsidP="00800230">
      <w:pPr>
        <w:jc w:val="both"/>
      </w:pPr>
      <w:r>
        <w:rPr>
          <w:noProof/>
          <w:lang w:eastAsia="es-CO"/>
        </w:rPr>
        <w:drawing>
          <wp:inline distT="0" distB="0" distL="0" distR="0" wp14:anchorId="031DC2F9" wp14:editId="27CD7A57">
            <wp:extent cx="2775600" cy="2052000"/>
            <wp:effectExtent l="0" t="0" r="0" b="571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10DB11B6" wp14:editId="3F431CC7">
            <wp:extent cx="2775600" cy="2052000"/>
            <wp:effectExtent l="0" t="0" r="0" b="571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87" w:rsidRDefault="001F3387" w:rsidP="00800230">
      <w:pPr>
        <w:jc w:val="both"/>
      </w:pPr>
    </w:p>
    <w:p w:rsidR="001F3387" w:rsidRDefault="001F3387" w:rsidP="00800230">
      <w:pPr>
        <w:jc w:val="both"/>
      </w:pPr>
    </w:p>
    <w:p w:rsidR="001F3387" w:rsidRDefault="001F3387" w:rsidP="00800230">
      <w:pPr>
        <w:jc w:val="both"/>
      </w:pPr>
    </w:p>
    <w:p w:rsidR="001F3387" w:rsidRDefault="0038767F" w:rsidP="003F5FCA">
      <w:pPr>
        <w:jc w:val="center"/>
      </w:pPr>
      <w:r>
        <w:lastRenderedPageBreak/>
        <w:t>Figura 7</w:t>
      </w:r>
      <w:r w:rsidR="001F3387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</w:t>
      </w:r>
      <w:r w:rsidR="001F3387">
        <w:t xml:space="preserve"> m/z = 60, 69, 81, 84 y 98 de la pirólisis de los </w:t>
      </w:r>
      <w:proofErr w:type="spellStart"/>
      <w:r w:rsidR="001F3387">
        <w:t>RIY</w:t>
      </w:r>
      <w:proofErr w:type="spellEnd"/>
      <w:r w:rsidR="001F3387">
        <w:t xml:space="preserve"> calentados a 10 K/min</w:t>
      </w:r>
      <w:r w:rsidR="0004359E">
        <w:t>.</w:t>
      </w:r>
    </w:p>
    <w:p w:rsidR="001F3387" w:rsidRDefault="001F3387" w:rsidP="00800230">
      <w:pPr>
        <w:jc w:val="both"/>
      </w:pPr>
      <w:r>
        <w:rPr>
          <w:noProof/>
          <w:lang w:eastAsia="es-CO"/>
        </w:rPr>
        <w:drawing>
          <wp:inline distT="0" distB="0" distL="0" distR="0" wp14:anchorId="0CB3D7D6" wp14:editId="6A6BE28A">
            <wp:extent cx="2775600" cy="2052000"/>
            <wp:effectExtent l="0" t="0" r="0" b="571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387">
        <w:t xml:space="preserve"> </w:t>
      </w:r>
      <w:r>
        <w:rPr>
          <w:noProof/>
          <w:lang w:eastAsia="es-CO"/>
        </w:rPr>
        <w:drawing>
          <wp:inline distT="0" distB="0" distL="0" distR="0" wp14:anchorId="47DEB202" wp14:editId="455FC374">
            <wp:extent cx="2775600" cy="2052000"/>
            <wp:effectExtent l="0" t="0" r="0" b="571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87" w:rsidRDefault="001F3387" w:rsidP="00800230">
      <w:pPr>
        <w:jc w:val="both"/>
      </w:pPr>
      <w:r>
        <w:rPr>
          <w:noProof/>
          <w:lang w:eastAsia="es-CO"/>
        </w:rPr>
        <w:drawing>
          <wp:inline distT="0" distB="0" distL="0" distR="0" wp14:anchorId="05DA12FC" wp14:editId="1A16F8DC">
            <wp:extent cx="2775600" cy="2052000"/>
            <wp:effectExtent l="0" t="0" r="0" b="571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387">
        <w:t xml:space="preserve"> </w:t>
      </w:r>
      <w:r>
        <w:rPr>
          <w:noProof/>
          <w:lang w:eastAsia="es-CO"/>
        </w:rPr>
        <w:drawing>
          <wp:inline distT="0" distB="0" distL="0" distR="0" wp14:anchorId="7E55C2F2" wp14:editId="3B24B281">
            <wp:extent cx="2775600" cy="2052000"/>
            <wp:effectExtent l="0" t="0" r="0" b="571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87" w:rsidRDefault="001F3387" w:rsidP="00800230">
      <w:pPr>
        <w:jc w:val="both"/>
      </w:pPr>
      <w:r>
        <w:rPr>
          <w:noProof/>
          <w:lang w:eastAsia="es-CO"/>
        </w:rPr>
        <w:drawing>
          <wp:inline distT="0" distB="0" distL="0" distR="0" wp14:anchorId="09E0CA9F" wp14:editId="0FC9DB61">
            <wp:extent cx="2775600" cy="2052000"/>
            <wp:effectExtent l="0" t="0" r="0" b="571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13" w:rsidRDefault="000E6D13" w:rsidP="00800230">
      <w:pPr>
        <w:jc w:val="both"/>
      </w:pPr>
    </w:p>
    <w:p w:rsidR="000E6D13" w:rsidRDefault="000E6D13" w:rsidP="00800230">
      <w:pPr>
        <w:jc w:val="both"/>
      </w:pPr>
    </w:p>
    <w:p w:rsidR="000E6D13" w:rsidRDefault="000E6D13" w:rsidP="00800230">
      <w:pPr>
        <w:jc w:val="both"/>
      </w:pPr>
    </w:p>
    <w:p w:rsidR="000E6D13" w:rsidRDefault="0038767F" w:rsidP="000E6D13">
      <w:pPr>
        <w:jc w:val="center"/>
      </w:pPr>
      <w:r>
        <w:lastRenderedPageBreak/>
        <w:t>Figura 8</w:t>
      </w:r>
      <w:r w:rsidR="000E6D13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</w:t>
      </w:r>
      <w:r w:rsidR="000E6D13">
        <w:t xml:space="preserve"> m/z = 14</w:t>
      </w:r>
      <w:r w:rsidR="00757D28">
        <w:t>, 17, 18, 22,</w:t>
      </w:r>
      <w:r w:rsidR="000E6D13">
        <w:t xml:space="preserve"> 26</w:t>
      </w:r>
      <w:r w:rsidR="00757D28">
        <w:t xml:space="preserve"> y 28</w:t>
      </w:r>
      <w:r w:rsidR="000E6D13">
        <w:t xml:space="preserve"> de la pirólisis de los </w:t>
      </w:r>
      <w:proofErr w:type="spellStart"/>
      <w:r w:rsidR="000E6D13">
        <w:t>RIY</w:t>
      </w:r>
      <w:proofErr w:type="spellEnd"/>
      <w:r w:rsidR="000E6D13">
        <w:t xml:space="preserve"> calentados a 50 K/min</w:t>
      </w:r>
      <w:r w:rsidR="0004359E">
        <w:t xml:space="preserve">. </w:t>
      </w:r>
    </w:p>
    <w:p w:rsidR="001F3387" w:rsidRDefault="000E6D1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D1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13" w:rsidRDefault="000E6D1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D1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13" w:rsidRDefault="000E6D1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D1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13" w:rsidRDefault="000E6D13" w:rsidP="00800230">
      <w:pPr>
        <w:jc w:val="both"/>
      </w:pPr>
    </w:p>
    <w:p w:rsidR="00757D28" w:rsidRDefault="00757D28" w:rsidP="00800230">
      <w:pPr>
        <w:jc w:val="both"/>
      </w:pPr>
    </w:p>
    <w:p w:rsidR="00757D28" w:rsidRDefault="00757D28" w:rsidP="00800230">
      <w:pPr>
        <w:jc w:val="both"/>
      </w:pPr>
    </w:p>
    <w:p w:rsidR="00757D28" w:rsidRDefault="0038767F" w:rsidP="00757D28">
      <w:pPr>
        <w:jc w:val="center"/>
      </w:pPr>
      <w:r>
        <w:lastRenderedPageBreak/>
        <w:t>Figura 9</w:t>
      </w:r>
      <w:r w:rsidR="00757D28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 </w:t>
      </w:r>
      <w:r w:rsidR="00757D28">
        <w:t xml:space="preserve">m/z = 30, 31, 32, 40, 44 y 46  de la pirólisis de los </w:t>
      </w:r>
      <w:proofErr w:type="spellStart"/>
      <w:r w:rsidR="00757D28">
        <w:t>RIY</w:t>
      </w:r>
      <w:proofErr w:type="spellEnd"/>
      <w:r w:rsidR="00757D28">
        <w:t xml:space="preserve"> calentados a 50 K/min</w:t>
      </w:r>
      <w:r w:rsidR="0004359E">
        <w:t>.</w:t>
      </w:r>
    </w:p>
    <w:p w:rsidR="00757D28" w:rsidRDefault="00757D28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28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28" w:rsidRDefault="00757D28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28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28" w:rsidRDefault="00757D28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28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28" w:rsidRDefault="00757D28" w:rsidP="00800230">
      <w:pPr>
        <w:jc w:val="both"/>
      </w:pPr>
    </w:p>
    <w:p w:rsidR="00757D28" w:rsidRDefault="00757D28" w:rsidP="00800230">
      <w:pPr>
        <w:jc w:val="both"/>
      </w:pPr>
    </w:p>
    <w:p w:rsidR="00757D28" w:rsidRDefault="00757D28" w:rsidP="00800230">
      <w:pPr>
        <w:jc w:val="both"/>
      </w:pPr>
    </w:p>
    <w:p w:rsidR="00757D28" w:rsidRDefault="0038767F" w:rsidP="00757D28">
      <w:pPr>
        <w:jc w:val="center"/>
      </w:pPr>
      <w:r>
        <w:lastRenderedPageBreak/>
        <w:t>Figura 10</w:t>
      </w:r>
      <w:r w:rsidR="00757D28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 </w:t>
      </w:r>
      <w:r w:rsidR="00757D28">
        <w:t xml:space="preserve">m/z = 50, </w:t>
      </w:r>
      <w:r w:rsidR="00565FE3">
        <w:t xml:space="preserve">51, 55, 56, 58 y 60 </w:t>
      </w:r>
      <w:r w:rsidR="00757D28">
        <w:t xml:space="preserve">de la pirólisis de los </w:t>
      </w:r>
      <w:proofErr w:type="spellStart"/>
      <w:r w:rsidR="00757D28">
        <w:t>RIY</w:t>
      </w:r>
      <w:proofErr w:type="spellEnd"/>
      <w:r w:rsidR="00757D28">
        <w:t xml:space="preserve"> calentados a 50 K/min</w:t>
      </w:r>
      <w:r w:rsidR="0004359E">
        <w:t>.</w:t>
      </w:r>
    </w:p>
    <w:p w:rsidR="00757D28" w:rsidRDefault="00757D28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28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28" w:rsidRDefault="00757D28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28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28" w:rsidRDefault="00757D28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D28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38767F" w:rsidP="00565FE3">
      <w:pPr>
        <w:jc w:val="center"/>
      </w:pPr>
      <w:r>
        <w:lastRenderedPageBreak/>
        <w:t>Figura 11</w:t>
      </w:r>
      <w:r w:rsidR="00565FE3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 </w:t>
      </w:r>
      <w:r w:rsidR="00565FE3">
        <w:t xml:space="preserve">m/z = </w:t>
      </w:r>
      <w:r w:rsidR="003F5FCA">
        <w:t>69</w:t>
      </w:r>
      <w:r w:rsidR="00565FE3">
        <w:t xml:space="preserve">, </w:t>
      </w:r>
      <w:r w:rsidR="003F5FCA">
        <w:t>81, 84 y 98</w:t>
      </w:r>
      <w:r w:rsidR="00565FE3">
        <w:t xml:space="preserve"> de la pirólisis de los </w:t>
      </w:r>
      <w:proofErr w:type="spellStart"/>
      <w:r w:rsidR="00565FE3">
        <w:t>RIY</w:t>
      </w:r>
      <w:proofErr w:type="spellEnd"/>
      <w:r w:rsidR="00565FE3">
        <w:t xml:space="preserve"> calentados a 50 K/min</w:t>
      </w:r>
      <w:r w:rsidR="0004359E">
        <w:t>.</w:t>
      </w:r>
    </w:p>
    <w:p w:rsidR="00565FE3" w:rsidRDefault="00565FE3" w:rsidP="00565FE3">
      <w:pPr>
        <w:jc w:val="center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565FE3">
      <w:pPr>
        <w:jc w:val="center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38767F" w:rsidP="00565FE3">
      <w:pPr>
        <w:jc w:val="center"/>
      </w:pPr>
      <w:r>
        <w:lastRenderedPageBreak/>
        <w:t>Figura 12</w:t>
      </w:r>
      <w:r w:rsidR="00565FE3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 </w:t>
      </w:r>
      <w:r w:rsidR="00565FE3">
        <w:t xml:space="preserve">m/z = 12, 14, 17, 18, 22 y 26 de la pirólisis de los </w:t>
      </w:r>
      <w:proofErr w:type="spellStart"/>
      <w:r w:rsidR="00565FE3">
        <w:t>RIY</w:t>
      </w:r>
      <w:proofErr w:type="spellEnd"/>
      <w:r w:rsidR="00565FE3">
        <w:t xml:space="preserve"> calentados a 100 K/min</w:t>
      </w:r>
      <w:r w:rsidR="0004359E">
        <w:t xml:space="preserve">. </w:t>
      </w:r>
    </w:p>
    <w:p w:rsidR="00565FE3" w:rsidRDefault="00565FE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38767F" w:rsidP="00565FE3">
      <w:pPr>
        <w:jc w:val="center"/>
        <w:rPr>
          <w:noProof/>
          <w:lang w:eastAsia="es-CO"/>
        </w:rPr>
      </w:pPr>
      <w:r>
        <w:lastRenderedPageBreak/>
        <w:t>Figura 13</w:t>
      </w:r>
      <w:r w:rsidR="00565FE3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 </w:t>
      </w:r>
      <w:r w:rsidR="00565FE3">
        <w:t xml:space="preserve">m/z = 28, 30, 31, 32, 40 y 44 de la pirólisis de los </w:t>
      </w:r>
      <w:proofErr w:type="spellStart"/>
      <w:r w:rsidR="00565FE3">
        <w:t>RIY</w:t>
      </w:r>
      <w:proofErr w:type="spellEnd"/>
      <w:r w:rsidR="00565FE3">
        <w:t xml:space="preserve"> calentados a 100 K/min</w:t>
      </w:r>
      <w:r w:rsidR="0004359E">
        <w:t>.</w:t>
      </w:r>
      <w:r w:rsidR="00565FE3" w:rsidRPr="00800230">
        <w:rPr>
          <w:noProof/>
          <w:lang w:eastAsia="es-CO"/>
        </w:rPr>
        <w:t xml:space="preserve"> </w:t>
      </w:r>
    </w:p>
    <w:p w:rsidR="00565FE3" w:rsidRDefault="00565FE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565FE3" w:rsidP="00800230">
      <w:pPr>
        <w:jc w:val="both"/>
      </w:pPr>
    </w:p>
    <w:p w:rsidR="00565FE3" w:rsidRDefault="0038767F" w:rsidP="00565FE3">
      <w:pPr>
        <w:jc w:val="center"/>
        <w:rPr>
          <w:noProof/>
          <w:lang w:eastAsia="es-CO"/>
        </w:rPr>
      </w:pPr>
      <w:r>
        <w:lastRenderedPageBreak/>
        <w:t>Figura 14</w:t>
      </w:r>
      <w:r w:rsidR="00565FE3"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 </w:t>
      </w:r>
      <w:r w:rsidR="00565FE3">
        <w:t xml:space="preserve">m/z = 46, 50, 51, 55, 56 y 58 de la pirólisis de los </w:t>
      </w:r>
      <w:proofErr w:type="spellStart"/>
      <w:r w:rsidR="00565FE3">
        <w:t>RIY</w:t>
      </w:r>
      <w:proofErr w:type="spellEnd"/>
      <w:r w:rsidR="00565FE3">
        <w:t xml:space="preserve"> calentados a 100 K/min</w:t>
      </w:r>
      <w:r w:rsidR="0004359E">
        <w:t>.</w:t>
      </w:r>
      <w:r w:rsidR="00565FE3" w:rsidRPr="00800230">
        <w:rPr>
          <w:noProof/>
          <w:lang w:eastAsia="es-CO"/>
        </w:rPr>
        <w:t xml:space="preserve"> </w:t>
      </w:r>
    </w:p>
    <w:p w:rsidR="00565FE3" w:rsidRDefault="00565FE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FE3" w:rsidRDefault="00565FE3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3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CA" w:rsidRDefault="003F5FCA" w:rsidP="00800230">
      <w:pPr>
        <w:jc w:val="both"/>
      </w:pPr>
    </w:p>
    <w:p w:rsidR="003F5FCA" w:rsidRDefault="003F5FCA" w:rsidP="00800230">
      <w:pPr>
        <w:jc w:val="both"/>
      </w:pPr>
    </w:p>
    <w:p w:rsidR="003F5FCA" w:rsidRDefault="003F5FCA" w:rsidP="00800230">
      <w:pPr>
        <w:jc w:val="both"/>
      </w:pPr>
    </w:p>
    <w:p w:rsidR="003F5FCA" w:rsidRDefault="003F5FCA" w:rsidP="003F5FCA">
      <w:pPr>
        <w:jc w:val="center"/>
      </w:pPr>
      <w:r>
        <w:lastRenderedPageBreak/>
        <w:t xml:space="preserve">Figura </w:t>
      </w:r>
      <w:r w:rsidR="0038767F">
        <w:t>15</w:t>
      </w:r>
      <w:r>
        <w:t xml:space="preserve">. </w:t>
      </w:r>
      <w:r w:rsidR="0004359E">
        <w:t xml:space="preserve">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</w:t>
      </w:r>
      <w:r>
        <w:t xml:space="preserve"> m/z = 60, 69, 81, 84 y 98 de la pirólisis de los </w:t>
      </w:r>
      <w:proofErr w:type="spellStart"/>
      <w:r>
        <w:t>RIY</w:t>
      </w:r>
      <w:proofErr w:type="spellEnd"/>
      <w:r>
        <w:t xml:space="preserve"> calentados a 100 K/min</w:t>
      </w:r>
      <w:r w:rsidR="0004359E">
        <w:t>.</w:t>
      </w:r>
    </w:p>
    <w:p w:rsidR="003F5FCA" w:rsidRDefault="003F5FCA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FCA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CA" w:rsidRDefault="003F5FCA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FCA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CA" w:rsidRDefault="003F5FCA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CA" w:rsidRDefault="003F5FCA" w:rsidP="00800230">
      <w:pPr>
        <w:jc w:val="both"/>
      </w:pPr>
    </w:p>
    <w:p w:rsidR="003F5FCA" w:rsidRDefault="003F5FCA" w:rsidP="00800230">
      <w:pPr>
        <w:jc w:val="both"/>
      </w:pPr>
    </w:p>
    <w:p w:rsidR="003F5FCA" w:rsidRDefault="003F5FCA" w:rsidP="00800230">
      <w:pPr>
        <w:jc w:val="both"/>
      </w:pPr>
    </w:p>
    <w:p w:rsidR="0004359E" w:rsidRDefault="0038767F" w:rsidP="0004359E">
      <w:pPr>
        <w:jc w:val="center"/>
      </w:pPr>
      <w:r>
        <w:lastRenderedPageBreak/>
        <w:t>Figura 16</w:t>
      </w:r>
      <w:r w:rsidR="0004359E">
        <w:t xml:space="preserve">. Ajuste al modelo </w:t>
      </w:r>
      <w:proofErr w:type="spellStart"/>
      <w:r w:rsidR="0004359E">
        <w:t>DAEM</w:t>
      </w:r>
      <w:proofErr w:type="spellEnd"/>
      <w:r w:rsidR="0004359E">
        <w:t xml:space="preserve"> con un conjunto de reacciones de las intensidad de señal normalizada m/z = 12, 14, 17, 18, 22 y 26 de la pirólisis de los </w:t>
      </w:r>
      <w:proofErr w:type="spellStart"/>
      <w:r w:rsidR="0004359E">
        <w:t>RIY</w:t>
      </w:r>
      <w:proofErr w:type="spellEnd"/>
      <w:r w:rsidR="0004359E">
        <w:t xml:space="preserve"> calentados con el programa por pasos.</w:t>
      </w:r>
    </w:p>
    <w:p w:rsidR="003F5FCA" w:rsidRDefault="0004359E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F56" w:rsidRPr="00140F56">
        <w:t xml:space="preserve"> </w:t>
      </w:r>
      <w:r w:rsidR="00140F56"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6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6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</w:p>
    <w:p w:rsidR="00140F56" w:rsidRDefault="00140F56" w:rsidP="00800230">
      <w:pPr>
        <w:jc w:val="both"/>
      </w:pPr>
    </w:p>
    <w:p w:rsidR="00140F56" w:rsidRDefault="00140F56" w:rsidP="00800230">
      <w:pPr>
        <w:jc w:val="both"/>
      </w:pPr>
    </w:p>
    <w:p w:rsidR="00140F56" w:rsidRDefault="0038767F" w:rsidP="00140F56">
      <w:pPr>
        <w:jc w:val="center"/>
        <w:rPr>
          <w:noProof/>
          <w:lang w:eastAsia="es-CO"/>
        </w:rPr>
      </w:pPr>
      <w:r>
        <w:lastRenderedPageBreak/>
        <w:t>Figura 17</w:t>
      </w:r>
      <w:r w:rsidR="00140F56">
        <w:t xml:space="preserve">. Ajuste al modelo </w:t>
      </w:r>
      <w:proofErr w:type="spellStart"/>
      <w:r w:rsidR="00140F56">
        <w:t>DAEM</w:t>
      </w:r>
      <w:proofErr w:type="spellEnd"/>
      <w:r w:rsidR="00140F56">
        <w:t xml:space="preserve"> con un conjunto de reacciones de las intensidad de señal normalizada m/z = 28, 30, 31, 32, 40 y 44 de la pirólisis de los </w:t>
      </w:r>
      <w:proofErr w:type="spellStart"/>
      <w:r w:rsidR="00140F56">
        <w:t>RIY</w:t>
      </w:r>
      <w:proofErr w:type="spellEnd"/>
      <w:r w:rsidR="00140F56">
        <w:t xml:space="preserve"> calentados </w:t>
      </w:r>
      <w:proofErr w:type="spellStart"/>
      <w:r w:rsidR="00140F56">
        <w:t>calentados</w:t>
      </w:r>
      <w:proofErr w:type="spellEnd"/>
      <w:r w:rsidR="00140F56">
        <w:t xml:space="preserve"> con el programa por pasos. </w:t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6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6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6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</w:p>
    <w:p w:rsidR="00140F56" w:rsidRDefault="00140F56" w:rsidP="00800230">
      <w:pPr>
        <w:jc w:val="both"/>
      </w:pPr>
    </w:p>
    <w:p w:rsidR="00140F56" w:rsidRDefault="00140F56" w:rsidP="00800230">
      <w:pPr>
        <w:jc w:val="both"/>
      </w:pPr>
    </w:p>
    <w:p w:rsidR="00140F56" w:rsidRDefault="0038767F" w:rsidP="00140F56">
      <w:pPr>
        <w:jc w:val="center"/>
        <w:rPr>
          <w:noProof/>
          <w:lang w:eastAsia="es-CO"/>
        </w:rPr>
      </w:pPr>
      <w:r>
        <w:lastRenderedPageBreak/>
        <w:t>Figura 18</w:t>
      </w:r>
      <w:r w:rsidR="00140F56">
        <w:t xml:space="preserve">. Ajuste al modelo </w:t>
      </w:r>
      <w:proofErr w:type="spellStart"/>
      <w:r w:rsidR="00140F56">
        <w:t>DAEM</w:t>
      </w:r>
      <w:proofErr w:type="spellEnd"/>
      <w:r w:rsidR="00140F56">
        <w:t xml:space="preserve"> con un conjunto de reacciones de las intensidad de señal normalizada m/z = 46, 50, 51, 55, 56 y 58 de la pirólisis de los </w:t>
      </w:r>
      <w:proofErr w:type="spellStart"/>
      <w:r w:rsidR="00140F56">
        <w:t>RIY</w:t>
      </w:r>
      <w:proofErr w:type="spellEnd"/>
      <w:r w:rsidR="00140F56">
        <w:t xml:space="preserve"> calentados </w:t>
      </w:r>
      <w:proofErr w:type="spellStart"/>
      <w:r w:rsidR="00140F56">
        <w:t>calentados</w:t>
      </w:r>
      <w:proofErr w:type="spellEnd"/>
      <w:r w:rsidR="00140F56">
        <w:t xml:space="preserve"> con el programa por pasos. </w:t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6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6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6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</w:p>
    <w:p w:rsidR="00140F56" w:rsidRDefault="00140F56" w:rsidP="00800230">
      <w:pPr>
        <w:jc w:val="both"/>
      </w:pPr>
    </w:p>
    <w:p w:rsidR="00140F56" w:rsidRDefault="00140F56" w:rsidP="00800230">
      <w:pPr>
        <w:jc w:val="both"/>
      </w:pPr>
    </w:p>
    <w:p w:rsidR="00140F56" w:rsidRDefault="0038767F" w:rsidP="00140F56">
      <w:pPr>
        <w:jc w:val="center"/>
        <w:rPr>
          <w:noProof/>
          <w:lang w:eastAsia="es-CO"/>
        </w:rPr>
      </w:pPr>
      <w:r>
        <w:lastRenderedPageBreak/>
        <w:t>Figura 19</w:t>
      </w:r>
      <w:r w:rsidR="00140F56">
        <w:t xml:space="preserve">. Ajuste al modelo </w:t>
      </w:r>
      <w:proofErr w:type="spellStart"/>
      <w:r w:rsidR="00140F56">
        <w:t>DAEM</w:t>
      </w:r>
      <w:proofErr w:type="spellEnd"/>
      <w:r w:rsidR="00140F56">
        <w:t xml:space="preserve"> con un conjunto de reacciones de las intensidad de señal normalizada m/z = </w:t>
      </w:r>
      <w:r w:rsidR="00CC7DA0">
        <w:t>60</w:t>
      </w:r>
      <w:r w:rsidR="00140F56">
        <w:t xml:space="preserve">, </w:t>
      </w:r>
      <w:r w:rsidR="00CC7DA0">
        <w:t>69, 8</w:t>
      </w:r>
      <w:r w:rsidR="00140F56">
        <w:t xml:space="preserve">1, </w:t>
      </w:r>
      <w:r w:rsidR="00CC7DA0">
        <w:t>84</w:t>
      </w:r>
      <w:r w:rsidR="00140F56">
        <w:t xml:space="preserve"> y </w:t>
      </w:r>
      <w:r w:rsidR="00CC7DA0">
        <w:t>9</w:t>
      </w:r>
      <w:r w:rsidR="00140F56">
        <w:t xml:space="preserve">8 de la pirólisis de los </w:t>
      </w:r>
      <w:proofErr w:type="spellStart"/>
      <w:r w:rsidR="00140F56">
        <w:t>RIY</w:t>
      </w:r>
      <w:proofErr w:type="spellEnd"/>
      <w:r w:rsidR="00140F56">
        <w:t xml:space="preserve"> calentados </w:t>
      </w:r>
      <w:proofErr w:type="spellStart"/>
      <w:r w:rsidR="00140F56">
        <w:t>calentados</w:t>
      </w:r>
      <w:proofErr w:type="spellEnd"/>
      <w:r w:rsidR="00140F56">
        <w:t xml:space="preserve"> con el programa por pasos. </w:t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6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F56">
        <w:t xml:space="preserve"> </w:t>
      </w: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6" w:rsidRDefault="00140F56" w:rsidP="00800230">
      <w:pPr>
        <w:jc w:val="both"/>
      </w:pPr>
      <w:r>
        <w:rPr>
          <w:noProof/>
          <w:lang w:eastAsia="es-CO"/>
        </w:rPr>
        <w:drawing>
          <wp:inline distT="0" distB="0" distL="0" distR="0">
            <wp:extent cx="2775600" cy="2052000"/>
            <wp:effectExtent l="0" t="0" r="0" b="5715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C6"/>
    <w:rsid w:val="0004359E"/>
    <w:rsid w:val="000E6D13"/>
    <w:rsid w:val="00140F56"/>
    <w:rsid w:val="00172342"/>
    <w:rsid w:val="001F3387"/>
    <w:rsid w:val="002D2BBA"/>
    <w:rsid w:val="0038767F"/>
    <w:rsid w:val="003F5FCA"/>
    <w:rsid w:val="00565FE3"/>
    <w:rsid w:val="00757D28"/>
    <w:rsid w:val="00772B2E"/>
    <w:rsid w:val="007917C6"/>
    <w:rsid w:val="00800230"/>
    <w:rsid w:val="00A67DAA"/>
    <w:rsid w:val="00C56FA2"/>
    <w:rsid w:val="00CC7DA0"/>
    <w:rsid w:val="00D0584B"/>
    <w:rsid w:val="00F0251E"/>
    <w:rsid w:val="00F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584B"/>
    <w:pPr>
      <w:spacing w:after="0" w:line="480" w:lineRule="auto"/>
      <w:jc w:val="center"/>
      <w:outlineLvl w:val="0"/>
    </w:pPr>
    <w:rPr>
      <w:rFonts w:ascii="Arial" w:hAnsi="Arial" w:cs="Arial"/>
      <w:b/>
      <w:sz w:val="28"/>
      <w:szCs w:val="28"/>
      <w:shd w:val="clear" w:color="auto" w:fill="FFFFF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7C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0584B"/>
    <w:rPr>
      <w:rFonts w:ascii="Arial" w:hAnsi="Arial" w:cs="Arial"/>
      <w:b/>
      <w:sz w:val="28"/>
      <w:szCs w:val="28"/>
      <w:lang w:val="en-US"/>
    </w:rPr>
  </w:style>
  <w:style w:type="paragraph" w:customStyle="1" w:styleId="Default">
    <w:name w:val="Default"/>
    <w:rsid w:val="00172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584B"/>
    <w:pPr>
      <w:spacing w:after="0" w:line="480" w:lineRule="auto"/>
      <w:jc w:val="center"/>
      <w:outlineLvl w:val="0"/>
    </w:pPr>
    <w:rPr>
      <w:rFonts w:ascii="Arial" w:hAnsi="Arial" w:cs="Arial"/>
      <w:b/>
      <w:sz w:val="28"/>
      <w:szCs w:val="28"/>
      <w:shd w:val="clear" w:color="auto" w:fill="FFFFF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7C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0584B"/>
    <w:rPr>
      <w:rFonts w:ascii="Arial" w:hAnsi="Arial" w:cs="Arial"/>
      <w:b/>
      <w:sz w:val="28"/>
      <w:szCs w:val="28"/>
      <w:lang w:val="en-US"/>
    </w:rPr>
  </w:style>
  <w:style w:type="paragraph" w:customStyle="1" w:styleId="Default">
    <w:name w:val="Default"/>
    <w:rsid w:val="00172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emf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image" Target="media/image43.emf"/><Relationship Id="rId50" Type="http://schemas.openxmlformats.org/officeDocument/2006/relationships/image" Target="media/image46.emf"/><Relationship Id="rId55" Type="http://schemas.openxmlformats.org/officeDocument/2006/relationships/image" Target="media/image51.emf"/><Relationship Id="rId63" Type="http://schemas.openxmlformats.org/officeDocument/2006/relationships/image" Target="media/image59.emf"/><Relationship Id="rId68" Type="http://schemas.openxmlformats.org/officeDocument/2006/relationships/image" Target="media/image64.emf"/><Relationship Id="rId76" Type="http://schemas.openxmlformats.org/officeDocument/2006/relationships/image" Target="media/image72.emf"/><Relationship Id="rId84" Type="http://schemas.openxmlformats.org/officeDocument/2006/relationships/image" Target="media/image80.emf"/><Relationship Id="rId89" Type="http://schemas.openxmlformats.org/officeDocument/2006/relationships/image" Target="media/image85.emf"/><Relationship Id="rId97" Type="http://schemas.openxmlformats.org/officeDocument/2006/relationships/theme" Target="theme/theme1.xml"/><Relationship Id="rId7" Type="http://schemas.openxmlformats.org/officeDocument/2006/relationships/image" Target="media/image3.emf"/><Relationship Id="rId71" Type="http://schemas.openxmlformats.org/officeDocument/2006/relationships/image" Target="media/image67.emf"/><Relationship Id="rId92" Type="http://schemas.openxmlformats.org/officeDocument/2006/relationships/image" Target="media/image88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9" Type="http://schemas.openxmlformats.org/officeDocument/2006/relationships/image" Target="media/image25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3" Type="http://schemas.openxmlformats.org/officeDocument/2006/relationships/image" Target="media/image49.emf"/><Relationship Id="rId58" Type="http://schemas.openxmlformats.org/officeDocument/2006/relationships/image" Target="media/image54.emf"/><Relationship Id="rId66" Type="http://schemas.openxmlformats.org/officeDocument/2006/relationships/image" Target="media/image62.emf"/><Relationship Id="rId74" Type="http://schemas.openxmlformats.org/officeDocument/2006/relationships/image" Target="media/image70.emf"/><Relationship Id="rId79" Type="http://schemas.openxmlformats.org/officeDocument/2006/relationships/image" Target="media/image75.emf"/><Relationship Id="rId87" Type="http://schemas.openxmlformats.org/officeDocument/2006/relationships/image" Target="media/image83.emf"/><Relationship Id="rId5" Type="http://schemas.openxmlformats.org/officeDocument/2006/relationships/image" Target="media/image1.emf"/><Relationship Id="rId61" Type="http://schemas.openxmlformats.org/officeDocument/2006/relationships/image" Target="media/image57.emf"/><Relationship Id="rId82" Type="http://schemas.openxmlformats.org/officeDocument/2006/relationships/image" Target="media/image78.emf"/><Relationship Id="rId90" Type="http://schemas.openxmlformats.org/officeDocument/2006/relationships/image" Target="media/image86.emf"/><Relationship Id="rId95" Type="http://schemas.openxmlformats.org/officeDocument/2006/relationships/image" Target="media/image91.emf"/><Relationship Id="rId19" Type="http://schemas.openxmlformats.org/officeDocument/2006/relationships/image" Target="media/image1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Relationship Id="rId48" Type="http://schemas.openxmlformats.org/officeDocument/2006/relationships/image" Target="media/image44.emf"/><Relationship Id="rId56" Type="http://schemas.openxmlformats.org/officeDocument/2006/relationships/image" Target="media/image52.emf"/><Relationship Id="rId64" Type="http://schemas.openxmlformats.org/officeDocument/2006/relationships/image" Target="media/image60.emf"/><Relationship Id="rId69" Type="http://schemas.openxmlformats.org/officeDocument/2006/relationships/image" Target="media/image65.emf"/><Relationship Id="rId77" Type="http://schemas.openxmlformats.org/officeDocument/2006/relationships/image" Target="media/image73.emf"/><Relationship Id="rId8" Type="http://schemas.openxmlformats.org/officeDocument/2006/relationships/image" Target="media/image4.emf"/><Relationship Id="rId51" Type="http://schemas.openxmlformats.org/officeDocument/2006/relationships/image" Target="media/image47.emf"/><Relationship Id="rId72" Type="http://schemas.openxmlformats.org/officeDocument/2006/relationships/image" Target="media/image68.emf"/><Relationship Id="rId80" Type="http://schemas.openxmlformats.org/officeDocument/2006/relationships/image" Target="media/image76.emf"/><Relationship Id="rId85" Type="http://schemas.openxmlformats.org/officeDocument/2006/relationships/image" Target="media/image81.emf"/><Relationship Id="rId93" Type="http://schemas.openxmlformats.org/officeDocument/2006/relationships/image" Target="media/image89.e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image" Target="media/image42.emf"/><Relationship Id="rId59" Type="http://schemas.openxmlformats.org/officeDocument/2006/relationships/image" Target="media/image55.emf"/><Relationship Id="rId67" Type="http://schemas.openxmlformats.org/officeDocument/2006/relationships/image" Target="media/image63.emf"/><Relationship Id="rId20" Type="http://schemas.openxmlformats.org/officeDocument/2006/relationships/image" Target="media/image16.emf"/><Relationship Id="rId41" Type="http://schemas.openxmlformats.org/officeDocument/2006/relationships/image" Target="media/image37.emf"/><Relationship Id="rId54" Type="http://schemas.openxmlformats.org/officeDocument/2006/relationships/image" Target="media/image50.emf"/><Relationship Id="rId62" Type="http://schemas.openxmlformats.org/officeDocument/2006/relationships/image" Target="media/image58.emf"/><Relationship Id="rId70" Type="http://schemas.openxmlformats.org/officeDocument/2006/relationships/image" Target="media/image66.emf"/><Relationship Id="rId75" Type="http://schemas.openxmlformats.org/officeDocument/2006/relationships/image" Target="media/image71.emf"/><Relationship Id="rId83" Type="http://schemas.openxmlformats.org/officeDocument/2006/relationships/image" Target="media/image79.emf"/><Relationship Id="rId88" Type="http://schemas.openxmlformats.org/officeDocument/2006/relationships/image" Target="media/image84.emf"/><Relationship Id="rId91" Type="http://schemas.openxmlformats.org/officeDocument/2006/relationships/image" Target="media/image87.em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49" Type="http://schemas.openxmlformats.org/officeDocument/2006/relationships/image" Target="media/image45.emf"/><Relationship Id="rId57" Type="http://schemas.openxmlformats.org/officeDocument/2006/relationships/image" Target="media/image53.emf"/><Relationship Id="rId10" Type="http://schemas.openxmlformats.org/officeDocument/2006/relationships/image" Target="media/image6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52" Type="http://schemas.openxmlformats.org/officeDocument/2006/relationships/image" Target="media/image48.emf"/><Relationship Id="rId60" Type="http://schemas.openxmlformats.org/officeDocument/2006/relationships/image" Target="media/image56.emf"/><Relationship Id="rId65" Type="http://schemas.openxmlformats.org/officeDocument/2006/relationships/image" Target="media/image61.emf"/><Relationship Id="rId73" Type="http://schemas.openxmlformats.org/officeDocument/2006/relationships/image" Target="media/image69.emf"/><Relationship Id="rId78" Type="http://schemas.openxmlformats.org/officeDocument/2006/relationships/image" Target="media/image74.emf"/><Relationship Id="rId81" Type="http://schemas.openxmlformats.org/officeDocument/2006/relationships/image" Target="media/image77.emf"/><Relationship Id="rId86" Type="http://schemas.openxmlformats.org/officeDocument/2006/relationships/image" Target="media/image82.emf"/><Relationship Id="rId94" Type="http://schemas.openxmlformats.org/officeDocument/2006/relationships/image" Target="media/image9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9" Type="http://schemas.openxmlformats.org/officeDocument/2006/relationships/image" Target="media/image3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18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7</cp:revision>
  <dcterms:created xsi:type="dcterms:W3CDTF">2017-07-08T05:17:00Z</dcterms:created>
  <dcterms:modified xsi:type="dcterms:W3CDTF">2017-07-11T14:48:00Z</dcterms:modified>
</cp:coreProperties>
</file>