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</w:p>
    <w:p w:rsidR="00051723" w:rsidRPr="00660358" w:rsidRDefault="00660358" w:rsidP="00DC529E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nfasis"/>
          <w:rFonts w:ascii="Arial" w:hAnsi="Arial" w:cs="Arial"/>
          <w:bdr w:val="none" w:sz="0" w:space="0" w:color="auto" w:frame="1"/>
        </w:rPr>
        <w:t>Barranquilla, 13 de Marzo del 2017</w:t>
      </w:r>
    </w:p>
    <w:p w:rsid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Señores</w:t>
      </w:r>
    </w:p>
    <w:p w:rsidR="00DC529E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Style w:val="nfasis"/>
          <w:rFonts w:ascii="Arial" w:hAnsi="Arial" w:cs="Arial"/>
          <w:b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/>
          <w:bdr w:val="none" w:sz="0" w:space="0" w:color="auto" w:frame="1"/>
        </w:rPr>
        <w:t>REVISTA INGE CUC</w:t>
      </w:r>
    </w:p>
    <w:p w:rsidR="00B0620D" w:rsidRPr="00074B4C" w:rsidRDefault="00B0620D" w:rsidP="00DC529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B0620D" w:rsidRDefault="00B0620D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Atendiendo </w:t>
      </w:r>
      <w:r w:rsidR="00A90525" w:rsidRPr="00074B4C">
        <w:rPr>
          <w:rStyle w:val="nfasis"/>
          <w:rFonts w:ascii="Arial" w:hAnsi="Arial" w:cs="Arial"/>
          <w:bdr w:val="none" w:sz="0" w:space="0" w:color="auto" w:frame="1"/>
        </w:rPr>
        <w:t>a su</w:t>
      </w:r>
      <w:r w:rsidR="00074B4C" w:rsidRPr="00074B4C">
        <w:rPr>
          <w:rStyle w:val="nfasis"/>
          <w:rFonts w:ascii="Arial" w:hAnsi="Arial" w:cs="Arial"/>
          <w:bdr w:val="none" w:sz="0" w:space="0" w:color="auto" w:frame="1"/>
        </w:rPr>
        <w:t xml:space="preserve"> convocatoria, los autores enviamos y postulamos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el artículo</w:t>
      </w:r>
      <w:r w:rsidRPr="00074B4C">
        <w:rPr>
          <w:rStyle w:val="apple-converted-space"/>
          <w:rFonts w:ascii="Arial" w:hAnsi="Arial" w:cs="Arial"/>
          <w:i/>
          <w:iCs/>
          <w:bdr w:val="none" w:sz="0" w:space="0" w:color="auto" w:frame="1"/>
        </w:rPr>
        <w:t> 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titulado “</w:t>
      </w:r>
      <w:r w:rsidR="00660358" w:rsidRPr="00660358">
        <w:rPr>
          <w:rStyle w:val="Textoennegrita"/>
          <w:rFonts w:ascii="Arial" w:hAnsi="Arial" w:cs="Arial"/>
          <w:i/>
          <w:iCs/>
          <w:bdr w:val="none" w:sz="0" w:space="0" w:color="auto" w:frame="1"/>
        </w:rPr>
        <w:t>Determinación de nuevas correlaciones de coeficientes de transferencia de calor por convección para diferentes configuraciones geométricas</w:t>
      </w:r>
      <w:r w:rsidR="00074B4C" w:rsidRPr="00074B4C">
        <w:rPr>
          <w:rStyle w:val="Textoennegrita"/>
          <w:rFonts w:ascii="Arial" w:hAnsi="Arial" w:cs="Arial"/>
          <w:i/>
          <w:iCs/>
          <w:bdr w:val="none" w:sz="0" w:space="0" w:color="auto" w:frame="1"/>
        </w:rPr>
        <w:t xml:space="preserve">” 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>para su</w:t>
      </w:r>
      <w:r w:rsidR="0069316D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evaluación</w:t>
      </w:r>
      <w:r w:rsidR="001971F9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y</w:t>
      </w:r>
      <w:r w:rsidR="00074B4C" w:rsidRPr="00074B4C">
        <w:rPr>
          <w:rStyle w:val="Textoennegrita"/>
          <w:rFonts w:ascii="Arial" w:hAnsi="Arial" w:cs="Arial"/>
          <w:b w:val="0"/>
          <w:i/>
          <w:iCs/>
          <w:bdr w:val="none" w:sz="0" w:space="0" w:color="auto" w:frame="1"/>
        </w:rPr>
        <w:t xml:space="preserve"> publicación en la Revista INGE CUC.</w:t>
      </w:r>
    </w:p>
    <w:p w:rsidR="00DC529E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0620D" w:rsidRPr="00074B4C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Cumpliendo </w:t>
      </w:r>
      <w:r w:rsidR="001971F9">
        <w:rPr>
          <w:rStyle w:val="nfasis"/>
          <w:rFonts w:ascii="Arial" w:hAnsi="Arial" w:cs="Arial"/>
          <w:bdr w:val="none" w:sz="0" w:space="0" w:color="auto" w:frame="1"/>
        </w:rPr>
        <w:t>sus requisitos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 w:cs="Arial"/>
          <w:bdr w:val="none" w:sz="0" w:space="0" w:color="auto" w:frame="1"/>
        </w:rPr>
        <w:t>declaramos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 xml:space="preserve"> expresamente que</w:t>
      </w:r>
      <w:r w:rsidR="00B0620D" w:rsidRPr="00074B4C">
        <w:rPr>
          <w:rStyle w:val="nfasis"/>
          <w:rFonts w:ascii="Arial" w:hAnsi="Arial" w:cs="Arial"/>
          <w:bdr w:val="none" w:sz="0" w:space="0" w:color="auto" w:frame="1"/>
        </w:rPr>
        <w:t>:</w:t>
      </w:r>
    </w:p>
    <w:p w:rsidR="00074B4C" w:rsidRPr="00074B4C" w:rsidRDefault="00074B4C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B0620D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iCs w:val="0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Di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 xml:space="preserve">cho escrito </w:t>
      </w:r>
      <w:r w:rsidRPr="00074B4C">
        <w:rPr>
          <w:rStyle w:val="nfasis"/>
          <w:rFonts w:ascii="Arial" w:hAnsi="Arial" w:cs="Arial"/>
          <w:bdr w:val="none" w:sz="0" w:space="0" w:color="auto" w:frame="1"/>
        </w:rPr>
        <w:t>es inédito y original.</w:t>
      </w:r>
    </w:p>
    <w:p w:rsidR="00DC529E" w:rsidRPr="00074B4C" w:rsidRDefault="00B0620D" w:rsidP="00B0620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074B4C">
        <w:rPr>
          <w:rStyle w:val="nfasis"/>
          <w:rFonts w:ascii="Arial" w:hAnsi="Arial" w:cs="Arial"/>
          <w:bdr w:val="none" w:sz="0" w:space="0" w:color="auto" w:frame="1"/>
        </w:rPr>
        <w:t>No ha sido enviado (ni será enviado</w:t>
      </w:r>
      <w:r w:rsidR="00DC529E" w:rsidRPr="00074B4C">
        <w:rPr>
          <w:rStyle w:val="nfasis"/>
          <w:rFonts w:ascii="Arial" w:hAnsi="Arial" w:cs="Arial"/>
          <w:bdr w:val="none" w:sz="0" w:space="0" w:color="auto" w:frame="1"/>
        </w:rPr>
        <w:t>) a ninguna otra institución mientras esté en proceso de evaluación y publicación en la revista INGE CUC.</w:t>
      </w:r>
    </w:p>
    <w:p w:rsidR="00B0620D" w:rsidRPr="00074B4C" w:rsidRDefault="00B0620D" w:rsidP="00A35BA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Todos los autores consignados en el artículo contribuyeron en su elaboración y aprobaron la versión que en este momento se postula.</w:t>
      </w:r>
    </w:p>
    <w:p w:rsidR="00B0620D" w:rsidRPr="00074B4C" w:rsidRDefault="00B0620D" w:rsidP="00B0620D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B0620D" w:rsidRDefault="00B0620D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  <w:r w:rsidRPr="00074B4C">
        <w:rPr>
          <w:rStyle w:val="nfasis"/>
          <w:rFonts w:ascii="Arial" w:hAnsi="Arial"/>
          <w:bdr w:val="none" w:sz="0" w:space="0" w:color="auto" w:frame="1"/>
        </w:rPr>
        <w:t>A continuación</w:t>
      </w:r>
      <w:r w:rsidR="00074B4C">
        <w:rPr>
          <w:rStyle w:val="nfasis"/>
          <w:rFonts w:ascii="Arial" w:hAnsi="Arial"/>
          <w:bdr w:val="none" w:sz="0" w:space="0" w:color="auto" w:frame="1"/>
        </w:rPr>
        <w:t xml:space="preserve"> nos permitimos recomendar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como posibles evaluadores del manuscrito </w:t>
      </w:r>
      <w:r w:rsidR="00BD56E0">
        <w:rPr>
          <w:rStyle w:val="nfasis"/>
          <w:rFonts w:ascii="Arial" w:hAnsi="Arial"/>
          <w:bdr w:val="none" w:sz="0" w:space="0" w:color="auto" w:frame="1"/>
        </w:rPr>
        <w:t>los siguientes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investigadores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nacionales </w:t>
      </w:r>
      <w:r w:rsidR="00BD56E0">
        <w:rPr>
          <w:rStyle w:val="nfasis"/>
          <w:rFonts w:ascii="Arial" w:hAnsi="Arial"/>
          <w:bdr w:val="none" w:sz="0" w:space="0" w:color="auto" w:frame="1"/>
        </w:rPr>
        <w:t>e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internacionales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, </w:t>
      </w:r>
      <w:r w:rsidR="00074B4C">
        <w:rPr>
          <w:rStyle w:val="nfasis"/>
          <w:rFonts w:ascii="Arial" w:hAnsi="Arial"/>
          <w:bdr w:val="none" w:sz="0" w:space="0" w:color="auto" w:frame="1"/>
        </w:rPr>
        <w:t>los cuales s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>on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expertos en el tema,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cuentan con nivel mínimo de maestría, son 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externos a la </w:t>
      </w:r>
      <w:r w:rsidR="001971F9">
        <w:rPr>
          <w:rStyle w:val="nfasis"/>
          <w:rFonts w:ascii="Arial" w:hAnsi="Arial"/>
          <w:bdr w:val="none" w:sz="0" w:space="0" w:color="auto" w:frame="1"/>
        </w:rPr>
        <w:t>institución</w:t>
      </w:r>
      <w:r w:rsidRPr="00074B4C">
        <w:rPr>
          <w:rStyle w:val="nfasis"/>
          <w:rFonts w:ascii="Arial" w:hAnsi="Arial"/>
          <w:bdr w:val="none" w:sz="0" w:space="0" w:color="auto" w:frame="1"/>
        </w:rPr>
        <w:t xml:space="preserve">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de </w:t>
      </w:r>
      <w:r w:rsidR="00074B4C">
        <w:rPr>
          <w:rStyle w:val="nfasis"/>
          <w:rFonts w:ascii="Arial" w:hAnsi="Arial"/>
          <w:bdr w:val="none" w:sz="0" w:space="0" w:color="auto" w:frame="1"/>
        </w:rPr>
        <w:t>a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filiación de los autores y no presentan conflicto de intereses con </w:t>
      </w:r>
      <w:r w:rsidR="001971F9">
        <w:rPr>
          <w:rStyle w:val="nfasis"/>
          <w:rFonts w:ascii="Arial" w:hAnsi="Arial"/>
          <w:bdr w:val="none" w:sz="0" w:space="0" w:color="auto" w:frame="1"/>
        </w:rPr>
        <w:t xml:space="preserve">los autores o 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la publicación del </w:t>
      </w:r>
      <w:r w:rsidR="001971F9">
        <w:rPr>
          <w:rStyle w:val="nfasis"/>
          <w:rFonts w:ascii="Arial" w:hAnsi="Arial"/>
          <w:bdr w:val="none" w:sz="0" w:space="0" w:color="auto" w:frame="1"/>
        </w:rPr>
        <w:t>artículo</w:t>
      </w:r>
      <w:r w:rsidR="00074B4C" w:rsidRPr="00074B4C">
        <w:rPr>
          <w:rStyle w:val="nfasis"/>
          <w:rFonts w:ascii="Arial" w:hAnsi="Arial"/>
          <w:bdr w:val="none" w:sz="0" w:space="0" w:color="auto" w:frame="1"/>
        </w:rPr>
        <w:t xml:space="preserve"> postulado:</w:t>
      </w:r>
    </w:p>
    <w:p w:rsidR="00BD56E0" w:rsidRDefault="00BD56E0" w:rsidP="00B0620D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/>
          <w:bdr w:val="none" w:sz="0" w:space="0" w:color="auto" w:frame="1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079"/>
        <w:gridCol w:w="3775"/>
        <w:gridCol w:w="1078"/>
        <w:gridCol w:w="3014"/>
      </w:tblGrid>
      <w:tr w:rsidR="00BD56E0" w:rsidRPr="00660358" w:rsidTr="0069316D"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 xml:space="preserve">Guillermo Valencia </w:t>
            </w: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Ochoa</w:t>
            </w:r>
          </w:p>
        </w:tc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José Pérez</w:t>
            </w: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 xml:space="preserve"> Mendoza</w:t>
            </w:r>
          </w:p>
        </w:tc>
      </w:tr>
      <w:tr w:rsidR="00BD56E0" w:rsidRPr="00660358" w:rsidTr="0069316D"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guillermoevalencia@mail.uniatlantico.edu.co</w:t>
            </w:r>
          </w:p>
        </w:tc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joseperez@dcc.uniatlantico.edu.co</w:t>
            </w:r>
          </w:p>
        </w:tc>
      </w:tr>
      <w:tr w:rsidR="00BD56E0" w:rsidRPr="00660358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Institución</w:t>
            </w:r>
            <w:r w:rsidR="0069316D"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Universidad del Atlántico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Institución</w:t>
            </w:r>
            <w:r w:rsidR="0069316D"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: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Universidad del Atlántico</w:t>
            </w:r>
          </w:p>
        </w:tc>
      </w:tr>
      <w:tr w:rsidR="00BD56E0" w:rsidRPr="00660358" w:rsidTr="001971F9"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Colombia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</w:tcPr>
          <w:p w:rsidR="00BD56E0" w:rsidRPr="00660358" w:rsidRDefault="00660358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Colombia</w:t>
            </w:r>
          </w:p>
        </w:tc>
      </w:tr>
      <w:tr w:rsidR="001971F9" w:rsidRPr="00660358" w:rsidTr="001971F9"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971F9" w:rsidRPr="00660358" w:rsidRDefault="001971F9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</w:tr>
      <w:tr w:rsidR="00BD56E0" w:rsidRPr="00660358" w:rsidTr="001971F9"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Nombre:</w:t>
            </w:r>
          </w:p>
        </w:tc>
        <w:tc>
          <w:tcPr>
            <w:tcW w:w="2794" w:type="dxa"/>
            <w:tcBorders>
              <w:top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Nombre: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</w:tr>
      <w:tr w:rsidR="00BD56E0" w:rsidRPr="00660358" w:rsidTr="0069316D"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Email (s):</w:t>
            </w:r>
          </w:p>
        </w:tc>
        <w:tc>
          <w:tcPr>
            <w:tcW w:w="2794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Email (s):</w:t>
            </w:r>
          </w:p>
        </w:tc>
        <w:tc>
          <w:tcPr>
            <w:tcW w:w="2906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</w:tr>
      <w:tr w:rsidR="00BD56E0" w:rsidRPr="00660358" w:rsidTr="0069316D"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Institución</w:t>
            </w:r>
            <w:r w:rsidR="0069316D"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:</w:t>
            </w:r>
          </w:p>
        </w:tc>
        <w:tc>
          <w:tcPr>
            <w:tcW w:w="2794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Institución</w:t>
            </w:r>
          </w:p>
        </w:tc>
        <w:tc>
          <w:tcPr>
            <w:tcW w:w="2906" w:type="dxa"/>
            <w:shd w:val="clear" w:color="auto" w:fill="auto"/>
          </w:tcPr>
          <w:p w:rsidR="00BD56E0" w:rsidRPr="00660358" w:rsidRDefault="00BD56E0" w:rsidP="00BD56E0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</w:tr>
      <w:tr w:rsidR="001971F9" w:rsidRPr="00660358" w:rsidTr="0069316D">
        <w:tc>
          <w:tcPr>
            <w:tcW w:w="1510" w:type="dxa"/>
            <w:shd w:val="clear" w:color="auto" w:fill="auto"/>
          </w:tcPr>
          <w:p w:rsidR="001971F9" w:rsidRPr="00660358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País</w:t>
            </w:r>
          </w:p>
        </w:tc>
        <w:tc>
          <w:tcPr>
            <w:tcW w:w="2794" w:type="dxa"/>
            <w:shd w:val="clear" w:color="auto" w:fill="auto"/>
          </w:tcPr>
          <w:p w:rsidR="001971F9" w:rsidRPr="00660358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  <w:tc>
          <w:tcPr>
            <w:tcW w:w="1510" w:type="dxa"/>
            <w:shd w:val="clear" w:color="auto" w:fill="auto"/>
          </w:tcPr>
          <w:p w:rsidR="001971F9" w:rsidRPr="00660358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  <w:r w:rsidRPr="00660358"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  <w:t>País</w:t>
            </w:r>
          </w:p>
        </w:tc>
        <w:tc>
          <w:tcPr>
            <w:tcW w:w="2906" w:type="dxa"/>
            <w:shd w:val="clear" w:color="auto" w:fill="auto"/>
          </w:tcPr>
          <w:p w:rsidR="001971F9" w:rsidRPr="00660358" w:rsidRDefault="001971F9" w:rsidP="001971F9">
            <w:pPr>
              <w:pStyle w:val="NormalWeb"/>
              <w:spacing w:before="0" w:beforeAutospacing="0" w:after="0" w:afterAutospacing="0"/>
              <w:jc w:val="center"/>
              <w:rPr>
                <w:rStyle w:val="nfasis"/>
                <w:rFonts w:ascii="Arial" w:hAnsi="Arial"/>
                <w:sz w:val="20"/>
                <w:bdr w:val="none" w:sz="0" w:space="0" w:color="auto" w:frame="1"/>
              </w:rPr>
            </w:pPr>
          </w:p>
        </w:tc>
      </w:tr>
    </w:tbl>
    <w:p w:rsidR="00BD56E0" w:rsidRDefault="00BD56E0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</w:p>
    <w:p w:rsid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dr w:val="none" w:sz="0" w:space="0" w:color="auto" w:frame="1"/>
        </w:rPr>
      </w:pPr>
      <w:r w:rsidRPr="00DC529E">
        <w:rPr>
          <w:rStyle w:val="nfasis"/>
          <w:rFonts w:ascii="Arial" w:hAnsi="Arial" w:cs="Arial"/>
          <w:bdr w:val="none" w:sz="0" w:space="0" w:color="auto" w:frame="1"/>
        </w:rPr>
        <w:t>Cordialmente,</w:t>
      </w:r>
    </w:p>
    <w:p w:rsidR="00DC529E" w:rsidRPr="00DC529E" w:rsidRDefault="00DC529E" w:rsidP="00DC529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</w:p>
    <w:p w:rsidR="00BD56E0" w:rsidRDefault="001B34F9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  <w:r>
        <w:rPr>
          <w:rFonts w:ascii="Arial" w:hAnsi="Arial" w:cs="Arial"/>
          <w:b/>
          <w:i/>
          <w:iCs/>
          <w:noProof/>
          <w:color w:val="FF0000"/>
          <w:bdr w:val="none" w:sz="0" w:space="0" w:color="auto" w:frame="1"/>
        </w:rPr>
        <w:drawing>
          <wp:inline distT="0" distB="0" distL="0" distR="0">
            <wp:extent cx="1971675" cy="771525"/>
            <wp:effectExtent l="0" t="0" r="9525" b="9525"/>
            <wp:docPr id="2" name="Imagen 2" descr="C:\Users\TIM\Documents\Scanned Documents\Documents\Imagen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\Documents\Scanned Documents\Documents\Imagen (6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9" w:rsidRPr="001B34F9" w:rsidRDefault="001B34F9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bdr w:val="none" w:sz="0" w:space="0" w:color="auto" w:frame="1"/>
        </w:rPr>
      </w:pPr>
      <w:r w:rsidRPr="001B34F9">
        <w:rPr>
          <w:rStyle w:val="nfasis"/>
          <w:rFonts w:ascii="Arial" w:hAnsi="Arial" w:cs="Arial"/>
          <w:b/>
          <w:bdr w:val="none" w:sz="0" w:space="0" w:color="auto" w:frame="1"/>
        </w:rPr>
        <w:t>Ismael Meza Castro</w:t>
      </w:r>
    </w:p>
    <w:p w:rsidR="00BD56E0" w:rsidRDefault="00BD56E0" w:rsidP="00BD56E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fasis"/>
          <w:rFonts w:ascii="Arial" w:hAnsi="Arial" w:cs="Arial"/>
          <w:b/>
          <w:color w:val="FF0000"/>
          <w:bdr w:val="none" w:sz="0" w:space="0" w:color="auto" w:frame="1"/>
        </w:rPr>
      </w:pPr>
    </w:p>
    <w:p w:rsidR="00BD56E0" w:rsidRDefault="001B34F9" w:rsidP="001B34F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0A5AAC">
        <w:rPr>
          <w:noProof/>
        </w:rPr>
        <w:lastRenderedPageBreak/>
        <w:drawing>
          <wp:inline distT="0" distB="0" distL="0" distR="0" wp14:anchorId="77C51ECB" wp14:editId="603B3FD0">
            <wp:extent cx="1778407" cy="750627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13" cy="752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4F9" w:rsidRDefault="001B34F9" w:rsidP="001B34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 w:rsidRPr="001B34F9">
        <w:rPr>
          <w:rFonts w:ascii="Arial" w:hAnsi="Arial" w:cs="Arial"/>
          <w:b/>
          <w:i/>
        </w:rPr>
        <w:t>Luis Obregón Quiñones</w:t>
      </w:r>
    </w:p>
    <w:p w:rsidR="001B34F9" w:rsidRDefault="001B34F9" w:rsidP="001B34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</w:p>
    <w:p w:rsidR="001B34F9" w:rsidRDefault="001B34F9" w:rsidP="001B34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</w:rPr>
        <w:drawing>
          <wp:inline distT="0" distB="0" distL="0" distR="0">
            <wp:extent cx="2009775" cy="476250"/>
            <wp:effectExtent l="0" t="0" r="9525" b="0"/>
            <wp:docPr id="3" name="Imagen 3" descr="C:\Users\TIM\Documents\Scanned Documents\Documents\Imagen (6)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\Documents\Scanned Documents\Documents\Imagen (6) - cop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4F9" w:rsidRPr="001B34F9" w:rsidRDefault="001B34F9" w:rsidP="001B34F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Andrea Herrera Acuña</w:t>
      </w:r>
      <w:bookmarkStart w:id="0" w:name="_GoBack"/>
      <w:bookmarkEnd w:id="0"/>
    </w:p>
    <w:sectPr w:rsidR="001B34F9" w:rsidRPr="001B34F9" w:rsidSect="00074B4C">
      <w:headerReference w:type="default" r:id="rId11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4C4" w:rsidRDefault="001724C4" w:rsidP="001971F9">
      <w:pPr>
        <w:spacing w:after="0" w:line="240" w:lineRule="auto"/>
      </w:pPr>
      <w:r>
        <w:separator/>
      </w:r>
    </w:p>
  </w:endnote>
  <w:endnote w:type="continuationSeparator" w:id="0">
    <w:p w:rsidR="001724C4" w:rsidRDefault="001724C4" w:rsidP="0019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4C4" w:rsidRDefault="001724C4" w:rsidP="001971F9">
      <w:pPr>
        <w:spacing w:after="0" w:line="240" w:lineRule="auto"/>
      </w:pPr>
      <w:r>
        <w:separator/>
      </w:r>
    </w:p>
  </w:footnote>
  <w:footnote w:type="continuationSeparator" w:id="0">
    <w:p w:rsidR="001724C4" w:rsidRDefault="001724C4" w:rsidP="0019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b/>
        <w:i w:val="0"/>
        <w:bdr w:val="none" w:sz="0" w:space="0" w:color="auto" w:frame="1"/>
      </w:rPr>
    </w:pPr>
    <w:r w:rsidRPr="001971F9">
      <w:rPr>
        <w:rStyle w:val="nfasis"/>
        <w:b/>
        <w:i w:val="0"/>
        <w:bdr w:val="none" w:sz="0" w:space="0" w:color="auto" w:frame="1"/>
      </w:rPr>
      <w:t>INGE CUC</w:t>
    </w:r>
  </w:p>
  <w:p w:rsidR="001971F9" w:rsidRPr="001971F9" w:rsidRDefault="001971F9" w:rsidP="001971F9">
    <w:pPr>
      <w:pStyle w:val="NormalWeb"/>
      <w:shd w:val="clear" w:color="auto" w:fill="FFFFFF"/>
      <w:spacing w:before="0" w:beforeAutospacing="0" w:after="0" w:afterAutospacing="0"/>
      <w:jc w:val="right"/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</w:pPr>
    <w:r w:rsidRPr="001971F9">
      <w:rPr>
        <w:rStyle w:val="nfasis"/>
        <w:rFonts w:ascii="Arial" w:hAnsi="Arial" w:cs="Arial"/>
        <w:b/>
        <w:i w:val="0"/>
        <w:sz w:val="22"/>
        <w:bdr w:val="none" w:sz="0" w:space="0" w:color="auto" w:frame="1"/>
      </w:rPr>
      <w:t>CARTA DE PRESENTACIÓN DE ARTICULOS</w:t>
    </w:r>
  </w:p>
  <w:p w:rsidR="001971F9" w:rsidRPr="001971F9" w:rsidRDefault="001971F9">
    <w:pPr>
      <w:pStyle w:val="Encabezad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950C7"/>
    <w:multiLevelType w:val="hybridMultilevel"/>
    <w:tmpl w:val="BDCA82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390F1E"/>
    <w:multiLevelType w:val="hybridMultilevel"/>
    <w:tmpl w:val="73389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32" w:hanging="360"/>
      </w:pPr>
    </w:lvl>
    <w:lvl w:ilvl="2" w:tplc="240A001B" w:tentative="1">
      <w:start w:val="1"/>
      <w:numFmt w:val="lowerRoman"/>
      <w:lvlText w:val="%3."/>
      <w:lvlJc w:val="right"/>
      <w:pPr>
        <w:ind w:left="1952" w:hanging="180"/>
      </w:pPr>
    </w:lvl>
    <w:lvl w:ilvl="3" w:tplc="240A000F" w:tentative="1">
      <w:start w:val="1"/>
      <w:numFmt w:val="decimal"/>
      <w:lvlText w:val="%4."/>
      <w:lvlJc w:val="left"/>
      <w:pPr>
        <w:ind w:left="2672" w:hanging="360"/>
      </w:pPr>
    </w:lvl>
    <w:lvl w:ilvl="4" w:tplc="240A0019" w:tentative="1">
      <w:start w:val="1"/>
      <w:numFmt w:val="lowerLetter"/>
      <w:lvlText w:val="%5."/>
      <w:lvlJc w:val="left"/>
      <w:pPr>
        <w:ind w:left="3392" w:hanging="360"/>
      </w:pPr>
    </w:lvl>
    <w:lvl w:ilvl="5" w:tplc="240A001B" w:tentative="1">
      <w:start w:val="1"/>
      <w:numFmt w:val="lowerRoman"/>
      <w:lvlText w:val="%6."/>
      <w:lvlJc w:val="right"/>
      <w:pPr>
        <w:ind w:left="4112" w:hanging="180"/>
      </w:pPr>
    </w:lvl>
    <w:lvl w:ilvl="6" w:tplc="240A000F" w:tentative="1">
      <w:start w:val="1"/>
      <w:numFmt w:val="decimal"/>
      <w:lvlText w:val="%7."/>
      <w:lvlJc w:val="left"/>
      <w:pPr>
        <w:ind w:left="4832" w:hanging="360"/>
      </w:pPr>
    </w:lvl>
    <w:lvl w:ilvl="7" w:tplc="240A0019" w:tentative="1">
      <w:start w:val="1"/>
      <w:numFmt w:val="lowerLetter"/>
      <w:lvlText w:val="%8."/>
      <w:lvlJc w:val="left"/>
      <w:pPr>
        <w:ind w:left="5552" w:hanging="360"/>
      </w:pPr>
    </w:lvl>
    <w:lvl w:ilvl="8" w:tplc="24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70CD2DD6"/>
    <w:multiLevelType w:val="hybridMultilevel"/>
    <w:tmpl w:val="CCB82A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9E"/>
    <w:rsid w:val="00051723"/>
    <w:rsid w:val="00074B4C"/>
    <w:rsid w:val="00136FC8"/>
    <w:rsid w:val="001724C4"/>
    <w:rsid w:val="001971F9"/>
    <w:rsid w:val="001B34F9"/>
    <w:rsid w:val="0023484A"/>
    <w:rsid w:val="0050224B"/>
    <w:rsid w:val="00660358"/>
    <w:rsid w:val="0069316D"/>
    <w:rsid w:val="009123B8"/>
    <w:rsid w:val="00A90525"/>
    <w:rsid w:val="00B0620D"/>
    <w:rsid w:val="00BD56E0"/>
    <w:rsid w:val="00D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Textodeglobo">
    <w:name w:val="Balloon Text"/>
    <w:basedOn w:val="Normal"/>
    <w:link w:val="TextodegloboCar"/>
    <w:uiPriority w:val="99"/>
    <w:semiHidden/>
    <w:unhideWhenUsed/>
    <w:rsid w:val="001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C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DC529E"/>
    <w:rPr>
      <w:i/>
      <w:iCs/>
    </w:rPr>
  </w:style>
  <w:style w:type="character" w:customStyle="1" w:styleId="apple-converted-space">
    <w:name w:val="apple-converted-space"/>
    <w:basedOn w:val="Fuentedeprrafopredeter"/>
    <w:rsid w:val="00DC529E"/>
  </w:style>
  <w:style w:type="character" w:styleId="Textoennegrita">
    <w:name w:val="Strong"/>
    <w:basedOn w:val="Fuentedeprrafopredeter"/>
    <w:uiPriority w:val="22"/>
    <w:qFormat/>
    <w:rsid w:val="00DC529E"/>
    <w:rPr>
      <w:b/>
      <w:bCs/>
    </w:rPr>
  </w:style>
  <w:style w:type="table" w:styleId="Tablaconcuadrcula">
    <w:name w:val="Table Grid"/>
    <w:basedOn w:val="Tablanormal"/>
    <w:uiPriority w:val="59"/>
    <w:rsid w:val="00BD5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71F9"/>
  </w:style>
  <w:style w:type="paragraph" w:styleId="Piedepgina">
    <w:name w:val="footer"/>
    <w:basedOn w:val="Normal"/>
    <w:link w:val="PiedepginaCar"/>
    <w:uiPriority w:val="99"/>
    <w:unhideWhenUsed/>
    <w:rsid w:val="001971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1F9"/>
  </w:style>
  <w:style w:type="paragraph" w:styleId="Textodeglobo">
    <w:name w:val="Balloon Text"/>
    <w:basedOn w:val="Normal"/>
    <w:link w:val="TextodegloboCar"/>
    <w:uiPriority w:val="99"/>
    <w:semiHidden/>
    <w:unhideWhenUsed/>
    <w:rsid w:val="001B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ROMERO CONRADO</dc:creator>
  <cp:lastModifiedBy>TIM</cp:lastModifiedBy>
  <cp:revision>4</cp:revision>
  <dcterms:created xsi:type="dcterms:W3CDTF">2016-06-12T22:17:00Z</dcterms:created>
  <dcterms:modified xsi:type="dcterms:W3CDTF">2017-03-13T14:31:00Z</dcterms:modified>
</cp:coreProperties>
</file>